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FF" w:rsidRPr="003521FF" w:rsidRDefault="003521FF" w:rsidP="003521FF">
      <w:pPr>
        <w:spacing w:after="0" w:line="240" w:lineRule="auto"/>
        <w:jc w:val="center"/>
        <w:rPr>
          <w:rFonts w:ascii="NikoshBAN" w:hAnsi="NikoshBAN" w:cs="NikoshBAN"/>
          <w:color w:val="000000"/>
          <w:lang w:val="fr-FR"/>
        </w:rPr>
      </w:pPr>
      <w:r w:rsidRPr="003521FF">
        <w:rPr>
          <w:rFonts w:ascii="NikoshBAN" w:hAnsi="NikoshBAN" w:cs="NikoshBAN"/>
          <w:color w:val="000000"/>
          <w:cs/>
          <w:lang w:val="fr-FR" w:bidi="bn-IN"/>
        </w:rPr>
        <w:t>গণপ্রজাতন্ত্রী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বাংলাদেশ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সরকার</w:t>
      </w:r>
    </w:p>
    <w:p w:rsidR="003521FF" w:rsidRPr="003521FF" w:rsidRDefault="003521FF" w:rsidP="003521FF">
      <w:pPr>
        <w:spacing w:after="0" w:line="240" w:lineRule="auto"/>
        <w:jc w:val="center"/>
        <w:rPr>
          <w:rFonts w:ascii="NikoshBAN" w:hAnsi="NikoshBAN" w:cs="NikoshBAN"/>
          <w:color w:val="000000"/>
          <w:lang w:val="fr-FR"/>
        </w:rPr>
      </w:pPr>
      <w:r w:rsidRPr="003521FF">
        <w:rPr>
          <w:rFonts w:ascii="NikoshBAN" w:hAnsi="NikoshBAN" w:cs="NikoshBAN"/>
          <w:color w:val="000000"/>
          <w:cs/>
          <w:lang w:val="fr-FR" w:bidi="bn-IN"/>
        </w:rPr>
        <w:t>সংস্কৃতি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বিষয়ক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মন্ত্রণালয়</w:t>
      </w:r>
    </w:p>
    <w:p w:rsidR="003521FF" w:rsidRPr="003521FF" w:rsidRDefault="003521FF" w:rsidP="003521FF">
      <w:pPr>
        <w:spacing w:after="0" w:line="240" w:lineRule="auto"/>
        <w:jc w:val="center"/>
        <w:rPr>
          <w:rFonts w:ascii="NikoshBAN" w:hAnsi="NikoshBAN" w:cs="NikoshBAN"/>
          <w:color w:val="000000"/>
          <w:lang w:val="fr-FR"/>
        </w:rPr>
      </w:pPr>
      <w:r w:rsidRPr="003521FF">
        <w:rPr>
          <w:rFonts w:ascii="NikoshBAN" w:hAnsi="NikoshBAN" w:cs="NikoshBAN"/>
          <w:color w:val="000000"/>
          <w:cs/>
          <w:lang w:val="fr-FR" w:bidi="bn-IN"/>
        </w:rPr>
        <w:t>প্রত্নতত্ত্ব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অধিদপ্তর</w:t>
      </w:r>
    </w:p>
    <w:p w:rsidR="003521FF" w:rsidRPr="003521FF" w:rsidRDefault="003521FF" w:rsidP="003521FF">
      <w:pPr>
        <w:spacing w:after="0" w:line="240" w:lineRule="auto"/>
        <w:jc w:val="center"/>
        <w:rPr>
          <w:rFonts w:ascii="NikoshBAN" w:hAnsi="NikoshBAN" w:cs="NikoshBAN"/>
          <w:color w:val="000000"/>
          <w:lang w:val="fr-FR"/>
        </w:rPr>
      </w:pPr>
      <w:r w:rsidRPr="003521FF">
        <w:rPr>
          <w:rFonts w:ascii="NikoshBAN" w:hAnsi="NikoshBAN" w:cs="NikoshBAN"/>
          <w:color w:val="000000"/>
          <w:cs/>
          <w:lang w:val="fr-FR" w:bidi="bn-IN"/>
        </w:rPr>
        <w:t>আঞ্চলিক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পরিচালকের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কার্যালয়</w:t>
      </w:r>
    </w:p>
    <w:p w:rsidR="003521FF" w:rsidRPr="003521FF" w:rsidRDefault="003521FF" w:rsidP="003521FF">
      <w:pPr>
        <w:spacing w:after="0" w:line="240" w:lineRule="auto"/>
        <w:jc w:val="center"/>
        <w:rPr>
          <w:rFonts w:ascii="NikoshBAN" w:hAnsi="NikoshBAN" w:cs="NikoshBAN"/>
          <w:color w:val="000000"/>
          <w:lang w:val="fr-FR"/>
        </w:rPr>
      </w:pPr>
      <w:r w:rsidRPr="003521FF">
        <w:rPr>
          <w:rFonts w:ascii="NikoshBAN" w:hAnsi="NikoshBAN" w:cs="NikoshBAN"/>
          <w:color w:val="000000"/>
          <w:cs/>
          <w:lang w:val="fr-FR" w:bidi="bn-IN"/>
        </w:rPr>
        <w:t>বিভাগীয়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জাদুঘর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ভবন</w:t>
      </w:r>
    </w:p>
    <w:p w:rsidR="003521FF" w:rsidRPr="003521FF" w:rsidRDefault="003521FF" w:rsidP="003521FF">
      <w:pPr>
        <w:spacing w:after="0" w:line="240" w:lineRule="auto"/>
        <w:jc w:val="center"/>
        <w:rPr>
          <w:rFonts w:ascii="NikoshBAN" w:hAnsi="NikoshBAN" w:cs="NikoshBAN"/>
          <w:color w:val="000000"/>
          <w:lang w:val="fr-FR"/>
        </w:rPr>
      </w:pPr>
      <w:r w:rsidRPr="003521FF">
        <w:rPr>
          <w:rFonts w:ascii="NikoshBAN" w:hAnsi="NikoshBAN" w:cs="NikoshBAN"/>
          <w:color w:val="000000"/>
          <w:cs/>
          <w:lang w:val="fr-FR" w:bidi="bn-IN"/>
        </w:rPr>
        <w:t>শিববাড়ি</w:t>
      </w:r>
      <w:r w:rsidRPr="003521FF">
        <w:rPr>
          <w:rFonts w:ascii="NikoshBAN" w:hAnsi="NikoshBAN" w:cs="NikoshBAN"/>
          <w:color w:val="000000"/>
          <w:lang w:val="fr-FR"/>
        </w:rPr>
        <w:t xml:space="preserve">,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মজিদ</w:t>
      </w:r>
      <w:r w:rsidRPr="003521FF">
        <w:rPr>
          <w:rFonts w:ascii="NikoshBAN" w:hAnsi="NikoshBAN" w:cs="NikoshBAN"/>
          <w:color w:val="000000"/>
          <w:lang w:val="fr-FR"/>
        </w:rPr>
        <w:t xml:space="preserve">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সরণী</w:t>
      </w:r>
      <w:r w:rsidRPr="003521FF">
        <w:rPr>
          <w:rFonts w:ascii="NikoshBAN" w:hAnsi="NikoshBAN" w:cs="NikoshBAN"/>
          <w:color w:val="000000"/>
          <w:lang w:val="fr-FR"/>
        </w:rPr>
        <w:t xml:space="preserve">, </w:t>
      </w:r>
      <w:r w:rsidRPr="003521FF">
        <w:rPr>
          <w:rFonts w:ascii="NikoshBAN" w:hAnsi="NikoshBAN" w:cs="NikoshBAN"/>
          <w:color w:val="000000"/>
          <w:cs/>
          <w:lang w:val="fr-FR" w:bidi="bn-IN"/>
        </w:rPr>
        <w:t>খুলনা</w:t>
      </w:r>
    </w:p>
    <w:p w:rsidR="003521FF" w:rsidRPr="003521FF" w:rsidRDefault="003521FF" w:rsidP="003521FF">
      <w:pPr>
        <w:spacing w:after="0" w:line="240" w:lineRule="auto"/>
        <w:jc w:val="center"/>
        <w:rPr>
          <w:rFonts w:ascii="NikoshBAN" w:hAnsi="NikoshBAN" w:cs="NikoshBAN"/>
          <w:color w:val="000000"/>
          <w:sz w:val="16"/>
          <w:szCs w:val="16"/>
          <w:lang w:val="fr-FR"/>
        </w:rPr>
      </w:pPr>
      <w:r w:rsidRPr="003521FF">
        <w:rPr>
          <w:rFonts w:ascii="NikoshBAN" w:hAnsi="NikoshBAN" w:cs="NikoshBAN"/>
          <w:sz w:val="16"/>
          <w:szCs w:val="16"/>
        </w:rPr>
        <w:t>www.archaeology.khulnadiv.gov.bd</w:t>
      </w:r>
    </w:p>
    <w:p w:rsidR="003521FF" w:rsidRPr="003521FF" w:rsidRDefault="003521FF" w:rsidP="003521FF">
      <w:pPr>
        <w:spacing w:after="0" w:line="240" w:lineRule="auto"/>
        <w:rPr>
          <w:rFonts w:ascii="NikoshBAN" w:hAnsi="NikoshBAN" w:cs="NikoshBAN"/>
          <w:color w:val="000000"/>
          <w:lang w:val="fr-FR"/>
        </w:rPr>
      </w:pPr>
    </w:p>
    <w:p w:rsidR="00160EF6" w:rsidRPr="003521FF" w:rsidRDefault="003521FF" w:rsidP="003521FF">
      <w:pPr>
        <w:ind w:left="630" w:hanging="720"/>
        <w:jc w:val="both"/>
        <w:rPr>
          <w:rFonts w:ascii="NikoshBAN" w:hAnsi="NikoshBAN" w:cs="NikoshBAN"/>
          <w:lang w:bidi="bn-BD"/>
        </w:rPr>
      </w:pPr>
      <w:r w:rsidRPr="003521FF">
        <w:rPr>
          <w:rFonts w:ascii="NikoshBAN" w:hAnsi="NikoshBAN" w:cs="NikoshBAN"/>
          <w:cs/>
          <w:lang w:bidi="bn-IN"/>
        </w:rPr>
        <w:t>বিষয়</w:t>
      </w:r>
      <w:r w:rsidRPr="003521FF">
        <w:rPr>
          <w:rFonts w:ascii="NikoshBAN" w:hAnsi="NikoshBAN" w:cs="NikoshBAN"/>
        </w:rPr>
        <w:t>:  ‘‘</w:t>
      </w:r>
      <w:r w:rsidRPr="003521FF">
        <w:rPr>
          <w:rFonts w:ascii="NikoshBAN" w:hAnsi="NikoshBAN" w:cs="NikoshBAN"/>
          <w:cs/>
          <w:lang w:bidi="bn-BD"/>
        </w:rPr>
        <w:t xml:space="preserve">পরিবর্তনশীল ও জলবায়ু পরিবর্তনের মুখোমুখি প্রতিবেশে প্রত্নতাত্ত্বিক মাঠকর্মের উদ্দেশ্য ও পদ্ধতি: পরিপ্রেক্ষিত বাংলাদেশের দক্ষিণপশ্চিমাঞ্চল’’ শীর্ষক দিনব্যাপী কর্মশালার </w:t>
      </w:r>
      <w:r w:rsidR="00160EF6" w:rsidRPr="003521FF">
        <w:rPr>
          <w:rFonts w:ascii="NikoshBAN" w:hAnsi="NikoshBAN" w:cs="NikoshBAN"/>
          <w:cs/>
          <w:lang w:bidi="bn-BD"/>
        </w:rPr>
        <w:t>বাস্তবায়ন পরিকল্পনা।</w:t>
      </w:r>
    </w:p>
    <w:p w:rsidR="003521FF" w:rsidRPr="003521FF" w:rsidRDefault="003521FF" w:rsidP="003521FF">
      <w:pPr>
        <w:spacing w:after="0" w:line="300" w:lineRule="auto"/>
        <w:jc w:val="center"/>
        <w:rPr>
          <w:rFonts w:ascii="NikoshBAN" w:hAnsi="NikoshBAN" w:cs="NikoshBAN"/>
          <w:bCs/>
          <w:cs/>
          <w:lang w:bidi="bn-BD"/>
        </w:rPr>
      </w:pPr>
      <w:r w:rsidRPr="003521FF">
        <w:rPr>
          <w:rFonts w:ascii="NikoshBAN" w:hAnsi="NikoshBAN" w:cs="NikoshBAN"/>
          <w:cs/>
          <w:lang w:bidi="bn-BD"/>
        </w:rPr>
        <w:t>২০ ফেব্রুয়ারী ২০২০ খ্রিস্টাব্দ তারিখ</w:t>
      </w:r>
    </w:p>
    <w:p w:rsidR="00160EF6" w:rsidRPr="003521FF" w:rsidRDefault="00160EF6" w:rsidP="00160EF6">
      <w:pPr>
        <w:spacing w:after="0"/>
        <w:jc w:val="center"/>
        <w:rPr>
          <w:rFonts w:ascii="NikoshBAN" w:hAnsi="NikoshBAN" w:cs="NikoshBAN"/>
          <w:lang w:bidi="bn-BD"/>
        </w:rPr>
      </w:pPr>
      <w:r w:rsidRPr="003521FF">
        <w:rPr>
          <w:rFonts w:ascii="NikoshBAN" w:hAnsi="NikoshBAN" w:cs="NikoshBAN"/>
          <w:cs/>
          <w:lang w:bidi="bn-BD"/>
        </w:rPr>
        <w:t>স্থান : অডিটোরিয়াম, খুলনা বিভাগীয় জাদুঘর, শিববাড়ী, খুলনা</w:t>
      </w:r>
    </w:p>
    <w:p w:rsidR="00160EF6" w:rsidRPr="003521FF" w:rsidRDefault="00160EF6" w:rsidP="00160EF6">
      <w:pPr>
        <w:spacing w:after="0"/>
        <w:jc w:val="center"/>
        <w:rPr>
          <w:rFonts w:ascii="NikoshBAN" w:hAnsi="NikoshBAN" w:cs="NikoshBAN"/>
          <w:cs/>
          <w:lang w:bidi="bn-BD"/>
        </w:rPr>
      </w:pPr>
      <w:r w:rsidRPr="003521FF">
        <w:rPr>
          <w:rFonts w:ascii="NikoshBAN" w:hAnsi="NikoshBAN" w:cs="NikoshBAN"/>
          <w:lang w:bidi="bn-BD"/>
        </w:rPr>
        <w:t xml:space="preserve">  </w:t>
      </w:r>
      <w:proofErr w:type="spellStart"/>
      <w:r w:rsidRPr="003521FF">
        <w:rPr>
          <w:rFonts w:ascii="NikoshBAN" w:hAnsi="NikoshBAN" w:cs="NikoshBAN"/>
          <w:lang w:bidi="bn-BD"/>
        </w:rPr>
        <w:t>কর্মশালার</w:t>
      </w:r>
      <w:proofErr w:type="spellEnd"/>
      <w:r w:rsidRPr="003521FF">
        <w:rPr>
          <w:rFonts w:ascii="NikoshBAN" w:hAnsi="NikoshBAN" w:cs="NikoshBAN"/>
          <w:lang w:bidi="bn-BD"/>
        </w:rPr>
        <w:t xml:space="preserve"> </w:t>
      </w:r>
      <w:r w:rsidR="003521FF" w:rsidRPr="003521FF">
        <w:rPr>
          <w:rFonts w:ascii="NikoshBAN" w:hAnsi="NikoshBAN" w:cs="NikoshBAN"/>
          <w:cs/>
          <w:lang w:bidi="bn-BD"/>
        </w:rPr>
        <w:t>সূচী</w:t>
      </w:r>
    </w:p>
    <w:tbl>
      <w:tblPr>
        <w:tblStyle w:val="TableGrid"/>
        <w:tblW w:w="0" w:type="auto"/>
        <w:tblLook w:val="04A0"/>
      </w:tblPr>
      <w:tblGrid>
        <w:gridCol w:w="1728"/>
        <w:gridCol w:w="4140"/>
        <w:gridCol w:w="4680"/>
      </w:tblGrid>
      <w:tr w:rsidR="00160EF6" w:rsidRPr="003521FF" w:rsidTr="003521FF">
        <w:trPr>
          <w:trHeight w:val="260"/>
        </w:trPr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s/>
                <w:lang w:bidi="bn-BD"/>
              </w:rPr>
            </w:pPr>
            <w:r w:rsidRPr="003521FF">
              <w:rPr>
                <w:rFonts w:ascii="NikoshBAN" w:hAnsi="NikoshBAN" w:cs="NikoshBAN"/>
                <w:bCs/>
                <w:cs/>
                <w:lang w:bidi="bn-BD"/>
              </w:rPr>
              <w:t>সময়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lang w:bidi="bn-BD"/>
              </w:rPr>
            </w:pPr>
            <w:r w:rsidRPr="003521FF">
              <w:rPr>
                <w:rFonts w:ascii="NikoshBAN" w:hAnsi="NikoshBAN" w:cs="NikoshBAN"/>
                <w:bCs/>
                <w:cs/>
                <w:lang w:bidi="bn-BD"/>
              </w:rPr>
              <w:t>বিষয়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lang w:bidi="bn-BD"/>
              </w:rPr>
            </w:pPr>
            <w:r w:rsidRPr="003521FF">
              <w:rPr>
                <w:rFonts w:ascii="NikoshBAN" w:hAnsi="NikoshBAN" w:cs="NikoshBAN"/>
                <w:bCs/>
                <w:cs/>
                <w:lang w:bidi="bn-BD"/>
              </w:rPr>
              <w:t>দায়িত্ব/ উপস্থাপনকারী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১০.০৫-১০.৩০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অংশগ্রহণকারীদের রেজিস্ট্রেশন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  আইরীন, উর্মিলা, ফারহানা ও  কলিম</w:t>
            </w:r>
            <w:r w:rsidRPr="003521FF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১০.৩০-১০.৩৫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অতিথি ও অংশগ্রহণকারীদের আসন গ্রহণ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-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১০.৩৫-১০.৪০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পবিত্র কোরআন থেকে তেলাওয়াত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মো. শাহীন রেজা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১০.৪০-১০.৪৫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স্বাগত বক্তব্য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এ কে এম সাইফুর রহমান</w:t>
            </w:r>
          </w:p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সহকারী পরিচালক</w:t>
            </w:r>
          </w:p>
          <w:p w:rsidR="00160EF6" w:rsidRPr="003521FF" w:rsidRDefault="00160EF6" w:rsidP="003521FF">
            <w:pPr>
              <w:pStyle w:val="Heading3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আঞ্চলিক পরিচালকের কার্যালয়</w:t>
            </w: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,</w:t>
            </w: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প্রত্নতত্ত্ব অধিদপ্তর</w:t>
            </w: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,</w:t>
            </w:r>
            <w:r w:rsidRPr="003521FF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খুলনা।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১০.৪৫-১০.৫৫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 xml:space="preserve"> কর্মশালার মূল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অধ্যাপক ড. স্বাধীন সেন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IN"/>
              </w:rPr>
              <w:t xml:space="preserve">প্রত্নতত্ত্ব </w:t>
            </w:r>
            <w:r w:rsidRPr="003521FF">
              <w:rPr>
                <w:rFonts w:ascii="NikoshBAN" w:hAnsi="NikoshBAN" w:cs="NikoshBAN"/>
                <w:cs/>
                <w:lang w:bidi="bn-BD"/>
              </w:rPr>
              <w:t>বিভাগ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জাহাঙ্গীরনগর বিশ্ববিদ্যালয়, সাভার, ঢাকা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১০.৫৫-১১.০০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বিশেষ অতিথি-১ এর  বক্তব্য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জনাব আহমেদ জিয়াউর রহমান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উপ-পরিচালক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পরিবেশ অধিদপ্তর, বিভাগীয় কার্যালয়, খুলনা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১১.০০-১১.০৫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বিশেষ অতিথি-২ এর  বক্তব্য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পলাশ কুমার ব্যানার্জী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নির্বাহী প্রকৌশলী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পানি উন্নয়ন বোর্ড,খুলনা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১১.০৫-১১.১০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বিশেষ অতিথি-৩ এর  বক্তব্য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জনাব মো. বশিরুল-আল-মামুন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বিভাগীয় বন কর্মকর্তা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সুন্দরবন পশ্চিম বন বিভাগ, খুলনা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১১.১০-১১.২০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প্রধান অতিথির  বক্তব্য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জনাব মোহাম্মদ হেলাল হোসেন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জেলা প্রশাসক ও জেলা ম্যাজিস্ট্রেট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জেলা প্রশাসন, খুলনা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১১.২০-১১.২৫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সভাপতির  ধন্যবাদ জ্ঞাপন ও সমাপনি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আফরোজা খান মিতা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আঞ্চলিক পরিচালক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IN"/>
              </w:rPr>
              <w:t>আঞ্চলিক পরিচালকের কার্যালয়</w:t>
            </w:r>
            <w:r w:rsidRPr="003521FF">
              <w:rPr>
                <w:rFonts w:ascii="NikoshBAN" w:hAnsi="NikoshBAN" w:cs="NikoshBAN"/>
                <w:cs/>
                <w:lang w:bidi="bn-BD"/>
              </w:rPr>
              <w:t>,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IN"/>
              </w:rPr>
              <w:t>প্রত্নতত্ত্ব অধিদপ্তর</w:t>
            </w:r>
            <w:r w:rsidRPr="003521FF">
              <w:rPr>
                <w:rFonts w:ascii="NikoshBAN" w:hAnsi="NikoshBAN" w:cs="NikoshBAN"/>
                <w:cs/>
                <w:lang w:bidi="bn-BD"/>
              </w:rPr>
              <w:t>,</w:t>
            </w:r>
            <w:r w:rsidRPr="003521FF">
              <w:rPr>
                <w:rFonts w:ascii="NikoshBAN" w:hAnsi="NikoshBAN" w:cs="NikoshBAN"/>
                <w:cs/>
                <w:lang w:bidi="bn-IN"/>
              </w:rPr>
              <w:t>খুলনা।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১১.২৫-১১.৪০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চা বিরতি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-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১১.৪০-১২.০০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কর্মশালার পরিপ্রেক্ষিত  ও বিষয়বস্তু সম্পর্কে  পরিচিতি।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অধ্যাপক ড. স্বাধীন সেন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IN"/>
              </w:rPr>
              <w:t xml:space="preserve">প্রত্নতত্ত্ব </w:t>
            </w:r>
            <w:r w:rsidRPr="003521FF">
              <w:rPr>
                <w:rFonts w:ascii="NikoshBAN" w:hAnsi="NikoshBAN" w:cs="NikoshBAN"/>
                <w:cs/>
                <w:lang w:bidi="bn-BD"/>
              </w:rPr>
              <w:t>বিভাগ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জাহাঙ্গীরনগর বিশ্ববিদ্যালয়, সাভার, ঢাকা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১২.০০-১২.৪০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দক্ষিণপশ্চিমাঞ্চলের প্রত্নস্থল সম্পর্কে ধারণা প্রদান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এ কে এম সাইফুর রহমান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সহকারী পরিচালক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IN"/>
              </w:rPr>
              <w:t>আঞ্চলিক পরিচালকের কার্যালয়</w:t>
            </w:r>
            <w:r w:rsidRPr="003521FF">
              <w:rPr>
                <w:rFonts w:ascii="NikoshBAN" w:hAnsi="NikoshBAN" w:cs="NikoshBAN"/>
                <w:cs/>
                <w:lang w:bidi="bn-BD"/>
              </w:rPr>
              <w:t>,</w:t>
            </w:r>
            <w:r w:rsidRPr="003521FF">
              <w:rPr>
                <w:rFonts w:ascii="NikoshBAN" w:hAnsi="NikoshBAN" w:cs="NikoshBAN"/>
                <w:cs/>
                <w:lang w:bidi="bn-IN"/>
              </w:rPr>
              <w:t>প্রত্নতত্ত্ব অধিদপ্তর</w:t>
            </w:r>
            <w:r w:rsidRPr="003521FF">
              <w:rPr>
                <w:rFonts w:ascii="NikoshBAN" w:hAnsi="NikoshBAN" w:cs="NikoshBAN"/>
                <w:cs/>
                <w:lang w:bidi="bn-BD"/>
              </w:rPr>
              <w:t>,</w:t>
            </w:r>
            <w:r w:rsidRPr="003521FF">
              <w:rPr>
                <w:rFonts w:ascii="NikoshBAN" w:hAnsi="NikoshBAN" w:cs="NikoshBAN"/>
                <w:cs/>
                <w:lang w:bidi="bn-IN"/>
              </w:rPr>
              <w:t>খুলনা।</w:t>
            </w:r>
          </w:p>
        </w:tc>
      </w:tr>
      <w:tr w:rsidR="00160EF6" w:rsidRPr="003521FF" w:rsidTr="003521FF">
        <w:trPr>
          <w:trHeight w:val="584"/>
        </w:trPr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১২.৪০-১৩.৪০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নামাজ ও মধ্যহৃ বিরতি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-</w:t>
            </w:r>
          </w:p>
        </w:tc>
      </w:tr>
      <w:tr w:rsidR="00160EF6" w:rsidRPr="003521FF" w:rsidTr="003521FF">
        <w:tc>
          <w:tcPr>
            <w:tcW w:w="1728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১</w:t>
            </w:r>
            <w:r w:rsidRPr="003521FF">
              <w:rPr>
                <w:rFonts w:ascii="NikoshBAN" w:hAnsi="NikoshBAN" w:cs="NikoshBAN"/>
                <w:lang w:bidi="bn-BD"/>
              </w:rPr>
              <w:t>৩</w:t>
            </w:r>
            <w:r w:rsidRPr="003521FF">
              <w:rPr>
                <w:rFonts w:ascii="NikoshBAN" w:hAnsi="NikoshBAN" w:cs="NikoshBAN"/>
                <w:cs/>
                <w:lang w:bidi="bn-BD"/>
              </w:rPr>
              <w:t>.৪০-১</w:t>
            </w:r>
            <w:r w:rsidRPr="003521FF">
              <w:rPr>
                <w:rFonts w:ascii="NikoshBAN" w:hAnsi="NikoshBAN" w:cs="NikoshBAN"/>
                <w:lang w:bidi="bn-BD"/>
              </w:rPr>
              <w:t>৫</w:t>
            </w:r>
            <w:r w:rsidRPr="003521FF">
              <w:rPr>
                <w:rFonts w:ascii="NikoshBAN" w:hAnsi="NikoshBAN" w:cs="NikoshBAN"/>
                <w:cs/>
                <w:lang w:bidi="bn-BD"/>
              </w:rPr>
              <w:t>.৪০</w:t>
            </w:r>
          </w:p>
        </w:tc>
        <w:tc>
          <w:tcPr>
            <w:tcW w:w="414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proofErr w:type="spellStart"/>
            <w:r w:rsidRPr="003521FF">
              <w:rPr>
                <w:rFonts w:ascii="NikoshBAN" w:hAnsi="NikoshBAN" w:cs="NikoshBAN"/>
                <w:lang w:bidi="bn-BD"/>
              </w:rPr>
              <w:t>দ্বিতীয়</w:t>
            </w:r>
            <w:proofErr w:type="spellEnd"/>
            <w:r w:rsidRPr="003521F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3521FF">
              <w:rPr>
                <w:rFonts w:ascii="NikoshBAN" w:hAnsi="NikoshBAN" w:cs="NikoshBAN"/>
                <w:lang w:bidi="bn-BD"/>
              </w:rPr>
              <w:t>প্রবন্ধ</w:t>
            </w:r>
            <w:proofErr w:type="spellEnd"/>
            <w:r w:rsidRPr="003521F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3521FF">
              <w:rPr>
                <w:rFonts w:ascii="NikoshBAN" w:hAnsi="NikoshBAN" w:cs="NikoshBAN"/>
                <w:lang w:bidi="bn-BD"/>
              </w:rPr>
              <w:t>এবং</w:t>
            </w:r>
            <w:proofErr w:type="spellEnd"/>
            <w:r w:rsidRPr="003521F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3521FF">
              <w:rPr>
                <w:rFonts w:ascii="NikoshBAN" w:hAnsi="NikoshBAN" w:cs="NikoshBAN"/>
                <w:lang w:bidi="bn-BD"/>
              </w:rPr>
              <w:t>অংশগ্রহণকারীদের</w:t>
            </w:r>
            <w:proofErr w:type="spellEnd"/>
            <w:r w:rsidRPr="003521F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3521FF">
              <w:rPr>
                <w:rFonts w:ascii="NikoshBAN" w:hAnsi="NikoshBAN" w:cs="NikoshBAN"/>
                <w:lang w:bidi="bn-BD"/>
              </w:rPr>
              <w:t>সাথে</w:t>
            </w:r>
            <w:proofErr w:type="spellEnd"/>
            <w:r w:rsidRPr="003521F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3521FF">
              <w:rPr>
                <w:rFonts w:ascii="NikoshBAN" w:hAnsi="NikoshBAN" w:cs="NikoshBAN"/>
                <w:lang w:bidi="bn-BD"/>
              </w:rPr>
              <w:t>মুক্ত</w:t>
            </w:r>
            <w:proofErr w:type="spellEnd"/>
            <w:r w:rsidRPr="003521F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3521FF">
              <w:rPr>
                <w:rFonts w:ascii="NikoshBAN" w:hAnsi="NikoshBAN" w:cs="NikoshBAN"/>
                <w:lang w:bidi="bn-BD"/>
              </w:rPr>
              <w:t>আলোচনা</w:t>
            </w:r>
            <w:proofErr w:type="spellEnd"/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b/>
                <w:cs/>
                <w:lang w:bidi="bn-BD"/>
              </w:rPr>
            </w:pPr>
            <w:r w:rsidRPr="003521FF">
              <w:rPr>
                <w:rFonts w:ascii="NikoshBAN" w:hAnsi="NikoshBAN" w:cs="NikoshBAN"/>
                <w:b/>
                <w:cs/>
                <w:lang w:bidi="bn-BD"/>
              </w:rPr>
              <w:t>জলবায়ু পরিবর্তন এবং বাংলাদেশের দক্ষিণ পশ্চিমাঞ্চলে পরিবর্তনশীল প্রতিবেশ: প্রত্নতাত্ত্বিক মাঠকর্ম কেমন হবে?</w:t>
            </w:r>
          </w:p>
        </w:tc>
        <w:tc>
          <w:tcPr>
            <w:tcW w:w="4680" w:type="dxa"/>
          </w:tcPr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অধ্যাপক ড. স্বাধীন সেন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IN"/>
              </w:rPr>
              <w:t xml:space="preserve">প্রত্নতত্ত্ব </w:t>
            </w:r>
            <w:r w:rsidRPr="003521FF">
              <w:rPr>
                <w:rFonts w:ascii="NikoshBAN" w:hAnsi="NikoshBAN" w:cs="NikoshBAN"/>
                <w:cs/>
                <w:lang w:bidi="bn-BD"/>
              </w:rPr>
              <w:t>বিভাগ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জাহাঙ্গীরনগর বিশ্ববিদ্যালয়, সাভার, ঢাকা</w:t>
            </w:r>
          </w:p>
          <w:p w:rsidR="00160EF6" w:rsidRPr="003521FF" w:rsidRDefault="00160EF6" w:rsidP="003521F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21FF">
              <w:rPr>
                <w:rFonts w:ascii="NikoshBAN" w:hAnsi="NikoshBAN" w:cs="NikoshBAN"/>
                <w:cs/>
                <w:lang w:bidi="bn-BD"/>
              </w:rPr>
              <w:t>ও অংশগ্রহণকারীবৃন্দ</w:t>
            </w:r>
          </w:p>
        </w:tc>
      </w:tr>
    </w:tbl>
    <w:p w:rsidR="00160EF6" w:rsidRPr="003521FF" w:rsidRDefault="00160EF6" w:rsidP="003521FF">
      <w:pPr>
        <w:spacing w:after="0" w:line="240" w:lineRule="auto"/>
        <w:rPr>
          <w:rFonts w:ascii="NikoshBAN" w:hAnsi="NikoshBAN" w:cs="NikoshBAN"/>
          <w:cs/>
          <w:lang w:bidi="bn-BD"/>
        </w:rPr>
      </w:pPr>
    </w:p>
    <w:p w:rsidR="00160EF6" w:rsidRPr="003521FF" w:rsidRDefault="00160EF6" w:rsidP="003521FF">
      <w:pPr>
        <w:spacing w:after="0" w:line="240" w:lineRule="auto"/>
        <w:rPr>
          <w:rFonts w:ascii="NikoshBAN" w:hAnsi="NikoshBAN" w:cs="NikoshBAN"/>
          <w:cs/>
          <w:lang w:bidi="bn-BD"/>
        </w:rPr>
      </w:pPr>
    </w:p>
    <w:p w:rsidR="00160EF6" w:rsidRPr="003521FF" w:rsidRDefault="00160EF6" w:rsidP="003521FF">
      <w:pPr>
        <w:spacing w:after="0" w:line="240" w:lineRule="auto"/>
        <w:rPr>
          <w:rFonts w:ascii="NikoshBAN" w:hAnsi="NikoshBAN" w:cs="NikoshBAN"/>
          <w:cs/>
          <w:lang w:bidi="bn-BD"/>
        </w:rPr>
      </w:pPr>
    </w:p>
    <w:p w:rsidR="009420A0" w:rsidRPr="003521FF" w:rsidRDefault="009420A0" w:rsidP="003521FF">
      <w:pPr>
        <w:spacing w:after="0" w:line="240" w:lineRule="auto"/>
        <w:rPr>
          <w:rFonts w:ascii="NikoshBAN" w:hAnsi="NikoshBAN" w:cs="NikoshBAN"/>
        </w:rPr>
      </w:pPr>
    </w:p>
    <w:sectPr w:rsidR="009420A0" w:rsidRPr="003521FF" w:rsidSect="003521FF">
      <w:pgSz w:w="11909" w:h="16834" w:code="9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shreeP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0EF6"/>
    <w:rsid w:val="00160EF6"/>
    <w:rsid w:val="003521FF"/>
    <w:rsid w:val="007865FE"/>
    <w:rsid w:val="009420A0"/>
    <w:rsid w:val="00AC3393"/>
    <w:rsid w:val="00AF1F3C"/>
    <w:rsid w:val="00F1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F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nhideWhenUsed/>
    <w:qFormat/>
    <w:rsid w:val="00160EF6"/>
    <w:pPr>
      <w:keepNext/>
      <w:spacing w:after="0" w:line="240" w:lineRule="auto"/>
      <w:jc w:val="both"/>
      <w:outlineLvl w:val="2"/>
    </w:pPr>
    <w:rPr>
      <w:rFonts w:ascii="SushreeP" w:eastAsia="Times New Roman" w:hAnsi="SushreeP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0EF6"/>
    <w:rPr>
      <w:rFonts w:ascii="SushreeP" w:eastAsia="Times New Roman" w:hAnsi="SushreeP" w:cs="Times New Roman"/>
      <w:sz w:val="28"/>
      <w:szCs w:val="20"/>
    </w:rPr>
  </w:style>
  <w:style w:type="table" w:styleId="TableGrid">
    <w:name w:val="Table Grid"/>
    <w:basedOn w:val="TableNormal"/>
    <w:uiPriority w:val="59"/>
    <w:rsid w:val="0016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2020-02-19T10:09:00Z</cp:lastPrinted>
  <dcterms:created xsi:type="dcterms:W3CDTF">2020-02-19T10:00:00Z</dcterms:created>
  <dcterms:modified xsi:type="dcterms:W3CDTF">2020-02-19T10:09:00Z</dcterms:modified>
</cp:coreProperties>
</file>