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E9" w:rsidRDefault="003808E9" w:rsidP="002F136A">
      <w:pPr>
        <w:pStyle w:val="Heading3"/>
        <w:spacing w:before="0" w:after="129" w:line="550" w:lineRule="atLeast"/>
        <w:textAlignment w:val="baseline"/>
        <w:rPr>
          <w:rFonts w:ascii="kalpurushregular" w:hAnsi="kalpurushregular"/>
          <w:color w:val="000000"/>
          <w:sz w:val="26"/>
          <w:szCs w:val="26"/>
        </w:rPr>
      </w:pPr>
      <w:proofErr w:type="spellStart"/>
      <w:r>
        <w:rPr>
          <w:rFonts w:ascii="Nirmala UI" w:hAnsi="Nirmala UI" w:cs="Nirmala UI"/>
          <w:color w:val="000000"/>
          <w:sz w:val="26"/>
          <w:szCs w:val="26"/>
        </w:rPr>
        <w:t>নির্বাহী</w:t>
      </w:r>
      <w:proofErr w:type="spellEnd"/>
      <w:r>
        <w:rPr>
          <w:rFonts w:ascii="kalpurushregular" w:hAnsi="kalpurushregular"/>
          <w:color w:val="00000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</w:rPr>
        <w:t>প্রকৌশলী</w:t>
      </w:r>
      <w:proofErr w:type="spellEnd"/>
      <w:r>
        <w:rPr>
          <w:rFonts w:ascii="kalpurushregular" w:hAnsi="kalpurushregular"/>
          <w:color w:val="000000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000000"/>
          <w:sz w:val="26"/>
          <w:szCs w:val="26"/>
        </w:rPr>
        <w:t>স্থানীয়</w:t>
      </w:r>
      <w:proofErr w:type="spellEnd"/>
      <w:r>
        <w:rPr>
          <w:rFonts w:ascii="kalpurushregular" w:hAnsi="kalpurushregular"/>
          <w:color w:val="00000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</w:rPr>
        <w:t>সরকার</w:t>
      </w:r>
      <w:proofErr w:type="spellEnd"/>
      <w:r>
        <w:rPr>
          <w:rFonts w:ascii="kalpurushregular" w:hAnsi="kalpurushregular"/>
          <w:color w:val="00000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</w:rPr>
        <w:t>প্রকৌশল</w:t>
      </w:r>
      <w:proofErr w:type="spellEnd"/>
      <w:r>
        <w:rPr>
          <w:rFonts w:ascii="kalpurushregular" w:hAnsi="kalpurushregular"/>
          <w:color w:val="00000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</w:rPr>
        <w:t>অধিদপ্তর</w:t>
      </w:r>
      <w:proofErr w:type="spellEnd"/>
      <w:r>
        <w:rPr>
          <w:rFonts w:ascii="kalpurushregular" w:hAnsi="kalpurushregular"/>
          <w:color w:val="000000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000000"/>
          <w:sz w:val="26"/>
          <w:szCs w:val="26"/>
        </w:rPr>
        <w:t>ঝিনাইদহ</w:t>
      </w:r>
      <w:proofErr w:type="spellEnd"/>
      <w:r>
        <w:rPr>
          <w:rFonts w:ascii="Nirmala UI" w:hAnsi="Nirmala UI" w:cs="Nirmala UI"/>
          <w:color w:val="000000"/>
          <w:sz w:val="26"/>
          <w:szCs w:val="26"/>
        </w:rPr>
        <w:t>।</w:t>
      </w:r>
    </w:p>
    <w:p w:rsidR="003808E9" w:rsidRDefault="003808E9" w:rsidP="003808E9">
      <w:pPr>
        <w:pStyle w:val="NormalWeb"/>
        <w:spacing w:before="0" w:beforeAutospacing="0" w:after="0" w:afterAutospacing="0" w:line="480" w:lineRule="auto"/>
        <w:ind w:right="81"/>
        <w:textAlignment w:val="baseline"/>
        <w:rPr>
          <w:rFonts w:ascii="kalpurushregular" w:hAnsi="kalpurushregular"/>
          <w:color w:val="000000"/>
          <w:sz w:val="26"/>
          <w:szCs w:val="26"/>
        </w:rPr>
      </w:pPr>
      <w:proofErr w:type="spellStart"/>
      <w:r>
        <w:rPr>
          <w:rFonts w:ascii="Nirmala UI" w:hAnsi="Nirmala UI" w:cs="Nirmala UI"/>
          <w:color w:val="000000"/>
          <w:sz w:val="26"/>
          <w:szCs w:val="26"/>
        </w:rPr>
        <w:t>ফোন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</w:rPr>
        <w:t>নং</w:t>
      </w:r>
      <w:proofErr w:type="spellEnd"/>
      <w:r>
        <w:rPr>
          <w:color w:val="000000"/>
          <w:sz w:val="26"/>
          <w:szCs w:val="26"/>
        </w:rPr>
        <w:t xml:space="preserve">- </w:t>
      </w:r>
      <w:r>
        <w:rPr>
          <w:rFonts w:ascii="Nirmala UI" w:hAnsi="Nirmala UI" w:cs="Nirmala UI"/>
          <w:color w:val="000000"/>
          <w:sz w:val="26"/>
          <w:szCs w:val="26"/>
        </w:rPr>
        <w:t>০৪৫১</w:t>
      </w:r>
      <w:r>
        <w:rPr>
          <w:color w:val="000000"/>
          <w:sz w:val="26"/>
          <w:szCs w:val="26"/>
        </w:rPr>
        <w:t>-</w:t>
      </w:r>
      <w:r>
        <w:rPr>
          <w:rFonts w:ascii="Nirmala UI" w:hAnsi="Nirmala UI" w:cs="Nirmala UI"/>
          <w:color w:val="000000"/>
          <w:sz w:val="26"/>
          <w:szCs w:val="26"/>
        </w:rPr>
        <w:t>৬২৪৯৫</w:t>
      </w:r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rFonts w:ascii="Nirmala UI" w:hAnsi="Nirmala UI" w:cs="Nirmala UI"/>
          <w:color w:val="000000"/>
          <w:sz w:val="26"/>
          <w:szCs w:val="26"/>
        </w:rPr>
        <w:t>অফিস</w:t>
      </w:r>
      <w:proofErr w:type="spellEnd"/>
      <w:r>
        <w:rPr>
          <w:color w:val="000000"/>
          <w:sz w:val="26"/>
          <w:szCs w:val="26"/>
        </w:rPr>
        <w:t>)</w:t>
      </w:r>
    </w:p>
    <w:p w:rsidR="003808E9" w:rsidRDefault="003808E9" w:rsidP="003808E9">
      <w:pPr>
        <w:pStyle w:val="NormalWeb"/>
        <w:spacing w:before="0" w:beforeAutospacing="0" w:after="0" w:afterAutospacing="0" w:line="480" w:lineRule="auto"/>
        <w:ind w:right="81"/>
        <w:textAlignment w:val="baseline"/>
        <w:rPr>
          <w:rFonts w:ascii="kalpurushregular" w:hAnsi="kalpurushregular"/>
          <w:color w:val="000000"/>
          <w:sz w:val="26"/>
          <w:szCs w:val="26"/>
        </w:rPr>
      </w:pPr>
      <w:proofErr w:type="spellStart"/>
      <w:r>
        <w:rPr>
          <w:rFonts w:ascii="Nirmala UI" w:hAnsi="Nirmala UI" w:cs="Nirmala UI"/>
          <w:color w:val="000000"/>
          <w:sz w:val="26"/>
          <w:szCs w:val="26"/>
        </w:rPr>
        <w:t>ফ্যাক্সঃ</w:t>
      </w:r>
      <w:proofErr w:type="spellEnd"/>
      <w:r>
        <w:rPr>
          <w:color w:val="000000"/>
          <w:sz w:val="26"/>
          <w:szCs w:val="26"/>
        </w:rPr>
        <w:t xml:space="preserve">- </w:t>
      </w:r>
      <w:r>
        <w:rPr>
          <w:rFonts w:ascii="Nirmala UI" w:hAnsi="Nirmala UI" w:cs="Nirmala UI"/>
          <w:color w:val="000000"/>
          <w:sz w:val="26"/>
          <w:szCs w:val="26"/>
        </w:rPr>
        <w:t>০৪৫১</w:t>
      </w:r>
      <w:r>
        <w:rPr>
          <w:color w:val="000000"/>
          <w:sz w:val="26"/>
          <w:szCs w:val="26"/>
        </w:rPr>
        <w:t>-</w:t>
      </w:r>
      <w:r>
        <w:rPr>
          <w:rFonts w:ascii="Nirmala UI" w:hAnsi="Nirmala UI" w:cs="Nirmala UI"/>
          <w:color w:val="000000"/>
          <w:sz w:val="26"/>
          <w:szCs w:val="26"/>
        </w:rPr>
        <w:t>৬২৪৯৫</w:t>
      </w:r>
    </w:p>
    <w:p w:rsidR="003808E9" w:rsidRDefault="003808E9" w:rsidP="003808E9">
      <w:pPr>
        <w:pStyle w:val="NormalWeb"/>
        <w:spacing w:before="0" w:beforeAutospacing="0" w:after="0" w:afterAutospacing="0" w:line="480" w:lineRule="auto"/>
        <w:ind w:right="81"/>
        <w:textAlignment w:val="baseline"/>
        <w:rPr>
          <w:rFonts w:ascii="kalpurushregular" w:hAnsi="kalpurushregular"/>
          <w:color w:val="000000"/>
          <w:sz w:val="26"/>
          <w:szCs w:val="26"/>
        </w:rPr>
      </w:pPr>
      <w:r>
        <w:rPr>
          <w:rFonts w:ascii="Nirmala UI" w:hAnsi="Nirmala UI" w:cs="Nirmala UI"/>
          <w:color w:val="000000"/>
          <w:sz w:val="26"/>
          <w:szCs w:val="26"/>
        </w:rPr>
        <w:t>ই</w:t>
      </w:r>
      <w:r>
        <w:rPr>
          <w:color w:val="000000"/>
          <w:sz w:val="26"/>
          <w:szCs w:val="26"/>
        </w:rPr>
        <w:t>-</w:t>
      </w:r>
      <w:proofErr w:type="spellStart"/>
      <w:r>
        <w:rPr>
          <w:rFonts w:ascii="Nirmala UI" w:hAnsi="Nirmala UI" w:cs="Nirmala UI"/>
          <w:color w:val="000000"/>
          <w:sz w:val="26"/>
          <w:szCs w:val="26"/>
        </w:rPr>
        <w:t>মেইল</w:t>
      </w:r>
      <w:proofErr w:type="spellEnd"/>
      <w:r>
        <w:rPr>
          <w:color w:val="000000"/>
          <w:sz w:val="26"/>
          <w:szCs w:val="26"/>
        </w:rPr>
        <w:t>- xen.jhenaidah@lged.gov.bd</w:t>
      </w:r>
    </w:p>
    <w:p w:rsidR="003808E9" w:rsidRDefault="003808E9" w:rsidP="003808E9">
      <w:pPr>
        <w:pStyle w:val="NormalWeb"/>
        <w:spacing w:before="0" w:beforeAutospacing="0" w:after="0" w:afterAutospacing="0"/>
        <w:ind w:right="81"/>
        <w:textAlignment w:val="baseline"/>
        <w:rPr>
          <w:rFonts w:ascii="kalpurushregular" w:hAnsi="kalpurushregular"/>
          <w:color w:val="000000"/>
          <w:sz w:val="26"/>
          <w:szCs w:val="26"/>
        </w:rPr>
      </w:pPr>
    </w:p>
    <w:p w:rsidR="00986F07" w:rsidRDefault="00986F07"/>
    <w:sectPr w:rsidR="00986F07" w:rsidSect="009B3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619B"/>
    <w:multiLevelType w:val="multilevel"/>
    <w:tmpl w:val="671C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C416E"/>
    <w:multiLevelType w:val="multilevel"/>
    <w:tmpl w:val="BA16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D3998"/>
    <w:rsid w:val="00061C55"/>
    <w:rsid w:val="0011469A"/>
    <w:rsid w:val="001C3DAA"/>
    <w:rsid w:val="002D3998"/>
    <w:rsid w:val="002F0002"/>
    <w:rsid w:val="002F136A"/>
    <w:rsid w:val="003144E1"/>
    <w:rsid w:val="003808E9"/>
    <w:rsid w:val="004F023D"/>
    <w:rsid w:val="00625EA4"/>
    <w:rsid w:val="007818A4"/>
    <w:rsid w:val="00986F07"/>
    <w:rsid w:val="009B327C"/>
    <w:rsid w:val="00BE20B8"/>
    <w:rsid w:val="00CC76B4"/>
    <w:rsid w:val="00CF215F"/>
    <w:rsid w:val="00DA5612"/>
    <w:rsid w:val="00DD0BBA"/>
    <w:rsid w:val="00E1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7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CF21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CF215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CF215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146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1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69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6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Sakib Tasnim</dc:creator>
  <cp:lastModifiedBy>Sakib Tasnim</cp:lastModifiedBy>
  <cp:revision>3</cp:revision>
  <dcterms:created xsi:type="dcterms:W3CDTF">2021-06-26T05:06:00Z</dcterms:created>
  <dcterms:modified xsi:type="dcterms:W3CDTF">2021-06-26T05:07:00Z</dcterms:modified>
</cp:coreProperties>
</file>