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08" w:rsidRPr="000A6308" w:rsidRDefault="000A6308" w:rsidP="000A6308">
      <w:pPr>
        <w:spacing w:before="230" w:after="115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FFFFFF"/>
          <w:sz w:val="28"/>
          <w:szCs w:val="28"/>
        </w:rPr>
      </w:pPr>
      <w:r w:rsidRPr="000A6308">
        <w:rPr>
          <w:rFonts w:ascii="Vrinda" w:eastAsia="Times New Roman" w:hAnsi="Vrinda" w:cs="Vrinda"/>
          <w:b/>
          <w:bCs/>
          <w:color w:val="FFFFFF"/>
          <w:sz w:val="28"/>
          <w:szCs w:val="28"/>
        </w:rPr>
        <w:t>সমবায়</w:t>
      </w:r>
      <w:r w:rsidRPr="000A6308">
        <w:rPr>
          <w:rFonts w:ascii="inherit" w:eastAsia="Times New Roman" w:hAnsi="inherit" w:cs="Times New Roman"/>
          <w:b/>
          <w:bCs/>
          <w:color w:val="FFFFFF"/>
          <w:sz w:val="28"/>
          <w:szCs w:val="28"/>
        </w:rPr>
        <w:t xml:space="preserve"> </w:t>
      </w:r>
      <w:r w:rsidRPr="000A6308">
        <w:rPr>
          <w:rFonts w:ascii="Vrinda" w:eastAsia="Times New Roman" w:hAnsi="Vrinda" w:cs="Vrinda"/>
          <w:b/>
          <w:bCs/>
          <w:color w:val="FFFFFF"/>
          <w:sz w:val="28"/>
          <w:szCs w:val="28"/>
        </w:rPr>
        <w:t>সমিতি</w:t>
      </w:r>
      <w:r w:rsidRPr="000A6308">
        <w:rPr>
          <w:rFonts w:ascii="inherit" w:eastAsia="Times New Roman" w:hAnsi="inherit" w:cs="Times New Roman"/>
          <w:b/>
          <w:bCs/>
          <w:color w:val="FFFFFF"/>
          <w:sz w:val="28"/>
          <w:szCs w:val="28"/>
        </w:rPr>
        <w:t xml:space="preserve"> </w:t>
      </w:r>
      <w:r w:rsidRPr="000A6308">
        <w:rPr>
          <w:rFonts w:ascii="Vrinda" w:eastAsia="Times New Roman" w:hAnsi="Vrinda" w:cs="Vrinda"/>
          <w:b/>
          <w:bCs/>
          <w:color w:val="FFFFFF"/>
          <w:sz w:val="28"/>
          <w:szCs w:val="28"/>
        </w:rPr>
        <w:t>আইন</w:t>
      </w:r>
      <w:r w:rsidRPr="000A6308">
        <w:rPr>
          <w:rFonts w:ascii="inherit" w:eastAsia="Times New Roman" w:hAnsi="inherit" w:cs="Times New Roman"/>
          <w:b/>
          <w:bCs/>
          <w:color w:val="FFFFFF"/>
          <w:sz w:val="28"/>
          <w:szCs w:val="28"/>
        </w:rPr>
        <w:t xml:space="preserve">, </w:t>
      </w:r>
      <w:r w:rsidRPr="000A6308">
        <w:rPr>
          <w:rFonts w:ascii="Vrinda" w:eastAsia="Times New Roman" w:hAnsi="Vrinda" w:cs="Vrinda"/>
          <w:b/>
          <w:bCs/>
          <w:color w:val="FFFFFF"/>
          <w:sz w:val="28"/>
          <w:szCs w:val="28"/>
        </w:rPr>
        <w:t>২০০১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proofErr w:type="gramStart"/>
      <w:r w:rsidRPr="000A6308">
        <w:rPr>
          <w:rFonts w:ascii="SutonnyMJ" w:eastAsia="Times New Roman" w:hAnsi="SutonnyMJ" w:cs="Times New Roman"/>
        </w:rPr>
        <w:t xml:space="preserve">( </w:t>
      </w:r>
      <w:r w:rsidRPr="000A6308">
        <w:rPr>
          <w:rFonts w:ascii="Vrinda" w:eastAsia="Times New Roman" w:hAnsi="Vrinda" w:cs="Vrinda"/>
        </w:rPr>
        <w:t>২০০১</w:t>
      </w:r>
      <w:proofErr w:type="gramEnd"/>
      <w:r w:rsidRPr="000A6308">
        <w:rPr>
          <w:rFonts w:ascii="SutonnyMJ" w:eastAsia="Times New Roman" w:hAnsi="SutonnyMJ" w:cs="Times New Roman"/>
        </w:rPr>
        <w:t xml:space="preserve"> </w:t>
      </w:r>
      <w:r w:rsidRPr="000A6308">
        <w:rPr>
          <w:rFonts w:ascii="Vrinda" w:eastAsia="Times New Roman" w:hAnsi="Vrinda" w:cs="Vrinda"/>
        </w:rPr>
        <w:t>সনের</w:t>
      </w:r>
      <w:r w:rsidRPr="000A6308">
        <w:rPr>
          <w:rFonts w:ascii="SutonnyMJ" w:eastAsia="Times New Roman" w:hAnsi="SutonnyMJ" w:cs="Times New Roman"/>
        </w:rPr>
        <w:t xml:space="preserve"> </w:t>
      </w:r>
      <w:r w:rsidRPr="000A6308">
        <w:rPr>
          <w:rFonts w:ascii="Vrinda" w:eastAsia="Times New Roman" w:hAnsi="Vrinda" w:cs="Vrinda"/>
        </w:rPr>
        <w:t>৪৭</w:t>
      </w:r>
      <w:r w:rsidRPr="000A6308">
        <w:rPr>
          <w:rFonts w:ascii="SutonnyMJ" w:eastAsia="Times New Roman" w:hAnsi="SutonnyMJ" w:cs="Times New Roman"/>
        </w:rPr>
        <w:t xml:space="preserve"> </w:t>
      </w:r>
      <w:r w:rsidRPr="000A6308">
        <w:rPr>
          <w:rFonts w:ascii="Vrinda" w:eastAsia="Times New Roman" w:hAnsi="Vrinda" w:cs="Vrinda"/>
        </w:rPr>
        <w:t>নং</w:t>
      </w:r>
      <w:r w:rsidRPr="000A6308">
        <w:rPr>
          <w:rFonts w:ascii="SutonnyMJ" w:eastAsia="Times New Roman" w:hAnsi="SutonnyMJ" w:cs="Times New Roman"/>
        </w:rPr>
        <w:t xml:space="preserve"> </w:t>
      </w:r>
      <w:r w:rsidRPr="000A6308">
        <w:rPr>
          <w:rFonts w:ascii="Vrinda" w:eastAsia="Times New Roman" w:hAnsi="Vrinda" w:cs="Vrinda"/>
        </w:rPr>
        <w:t>আইন</w:t>
      </w:r>
      <w:r w:rsidRPr="000A6308">
        <w:rPr>
          <w:rFonts w:ascii="SutonnyMJ" w:eastAsia="Times New Roman" w:hAnsi="SutonnyMJ" w:cs="Times New Roman"/>
        </w:rPr>
        <w:t xml:space="preserve"> )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proofErr w:type="gramStart"/>
      <w:r w:rsidRPr="000A6308">
        <w:rPr>
          <w:rFonts w:ascii="SutonnyMJ" w:eastAsia="Times New Roman" w:hAnsi="SutonnyMJ" w:cs="Times New Roman"/>
          <w:sz w:val="24"/>
          <w:szCs w:val="24"/>
        </w:rPr>
        <w:t xml:space="preserve">[ </w:t>
      </w:r>
      <w:r w:rsidRPr="000A6308">
        <w:rPr>
          <w:rFonts w:ascii="Vrinda" w:eastAsia="Times New Roman" w:hAnsi="Vrinda" w:cs="Vrinda"/>
          <w:sz w:val="24"/>
          <w:szCs w:val="24"/>
        </w:rPr>
        <w:t>১৫</w:t>
      </w:r>
      <w:proofErr w:type="gramEnd"/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জুলাই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২০০১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The Co-operative Societies Ordinance,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১৯৮৪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বাতিলক্রমে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কতিপয়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সংশোধনীসহ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পুনঃপ্রণয়নের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উদ্দেশ্যে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প্রণীত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আইন৷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proofErr w:type="gramStart"/>
      <w:r w:rsidRPr="000A6308">
        <w:rPr>
          <w:rFonts w:ascii="Vrinda" w:eastAsia="Times New Roman" w:hAnsi="Vrinda" w:cs="Vrinda"/>
          <w:sz w:val="24"/>
          <w:szCs w:val="24"/>
        </w:rPr>
        <w:t>যেহেতু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The Co-operative Societies Ordinance, </w:t>
      </w:r>
      <w:r w:rsidRPr="000A6308">
        <w:rPr>
          <w:rFonts w:ascii="Vrinda" w:eastAsia="Times New Roman" w:hAnsi="Vrinda" w:cs="Vrinda"/>
          <w:sz w:val="24"/>
          <w:szCs w:val="24"/>
        </w:rPr>
        <w:t>১৯৮৪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(Ordinance No.</w:t>
      </w:r>
      <w:proofErr w:type="gramEnd"/>
      <w:r w:rsidRPr="000A6308">
        <w:rPr>
          <w:rFonts w:ascii="SutonnyMJ" w:eastAsia="Times New Roman" w:hAnsi="SutonnyMJ" w:cs="Times New Roman"/>
          <w:sz w:val="24"/>
          <w:szCs w:val="24"/>
        </w:rPr>
        <w:t xml:space="preserve"> I of </w:t>
      </w:r>
      <w:r w:rsidRPr="000A6308">
        <w:rPr>
          <w:rFonts w:ascii="Vrinda" w:eastAsia="Times New Roman" w:hAnsi="Vrinda" w:cs="Vrinda"/>
          <w:sz w:val="24"/>
          <w:szCs w:val="24"/>
        </w:rPr>
        <w:t>১৯৮৫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বাতিলক্রমে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কতিপয়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সংশোধনীসহ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পুনঃপ্রণয়ন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সমীচীন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প্রয়োজনীয়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A44B57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সেহেতু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এতদ্</w:t>
      </w:r>
      <w:r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নিম্নরূপ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</w:t>
      </w:r>
      <w:r w:rsidRPr="000A6308">
        <w:rPr>
          <w:rFonts w:ascii="SutonnyMJ" w:eastAsia="Times New Roman" w:hAnsi="SutonnyMJ" w:cs="Times New Roman"/>
          <w:sz w:val="24"/>
          <w:szCs w:val="24"/>
        </w:rPr>
        <w:t>:-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caps/>
        </w:rPr>
      </w:pPr>
      <w:r w:rsidRPr="000A6308">
        <w:rPr>
          <w:rFonts w:ascii="Vrinda" w:eastAsia="Times New Roman" w:hAnsi="Vrinda" w:cs="Vrinda"/>
          <w:b/>
          <w:bCs/>
          <w:caps/>
        </w:rPr>
        <w:t>প্রথম</w:t>
      </w:r>
      <w:r w:rsidRPr="000A6308">
        <w:rPr>
          <w:rFonts w:ascii="SutonnyMJ" w:eastAsia="Times New Roman" w:hAnsi="SutonnyMJ" w:cs="Times New Roman"/>
          <w:b/>
          <w:bCs/>
          <w:caps/>
        </w:rPr>
        <w:t xml:space="preserve"> </w:t>
      </w:r>
      <w:r w:rsidRPr="000A6308">
        <w:rPr>
          <w:rFonts w:ascii="Vrinda" w:eastAsia="Times New Roman" w:hAnsi="Vrinda" w:cs="Vrinda"/>
          <w:b/>
          <w:bCs/>
          <w:caps/>
        </w:rPr>
        <w:t>অধ্যায়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18"/>
          <w:szCs w:val="18"/>
        </w:rPr>
      </w:pPr>
      <w:r w:rsidRPr="000A6308">
        <w:rPr>
          <w:rFonts w:ascii="Vrinda" w:eastAsia="Times New Roman" w:hAnsi="Vrinda" w:cs="Vrinda"/>
          <w:b/>
          <w:bCs/>
          <w:sz w:val="18"/>
          <w:szCs w:val="18"/>
        </w:rPr>
        <w:t>প্রারম্ভিক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সংক্ষিপ্ত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শিরোনামা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১৷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5" w:tooltip="সমবায় সমিতি আইন, ২০০১" w:history="1">
        <w:r w:rsidRPr="000A6308">
          <w:rPr>
            <w:rFonts w:ascii="Vrinda" w:eastAsia="Times New Roman" w:hAnsi="Vrinda" w:cs="Vrinda"/>
            <w:color w:val="337AB7"/>
            <w:sz w:val="24"/>
            <w:szCs w:val="24"/>
            <w:u w:val="single"/>
          </w:rPr>
          <w:t>সমবায়</w:t>
        </w:r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 xml:space="preserve"> </w:t>
        </w:r>
        <w:r w:rsidRPr="000A6308">
          <w:rPr>
            <w:rFonts w:ascii="Vrinda" w:eastAsia="Times New Roman" w:hAnsi="Vrinda" w:cs="Vrinda"/>
            <w:color w:val="337AB7"/>
            <w:sz w:val="24"/>
            <w:szCs w:val="24"/>
            <w:u w:val="single"/>
          </w:rPr>
          <w:t>সমিতি</w:t>
        </w:r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 xml:space="preserve"> </w:t>
        </w:r>
        <w:r w:rsidRPr="000A6308">
          <w:rPr>
            <w:rFonts w:ascii="Vrinda" w:eastAsia="Times New Roman" w:hAnsi="Vrinda" w:cs="Vrinda"/>
            <w:color w:val="337AB7"/>
            <w:sz w:val="24"/>
            <w:szCs w:val="24"/>
            <w:u w:val="single"/>
          </w:rPr>
          <w:t>আইন</w:t>
        </w:r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 xml:space="preserve">, </w:t>
        </w:r>
        <w:r w:rsidRPr="000A6308">
          <w:rPr>
            <w:rFonts w:ascii="Vrinda" w:eastAsia="Times New Roman" w:hAnsi="Vrinda" w:cs="Vrinda"/>
            <w:color w:val="337AB7"/>
            <w:sz w:val="24"/>
            <w:szCs w:val="24"/>
            <w:u w:val="single"/>
          </w:rPr>
          <w:t>২০০১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r w:rsidRPr="000A6308">
        <w:rPr>
          <w:rFonts w:ascii="Vrinda" w:eastAsia="Times New Roman" w:hAnsi="Vrinda" w:cs="Vrinda"/>
          <w:sz w:val="24"/>
          <w:szCs w:val="24"/>
        </w:rPr>
        <w:t>নামে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অভিহিত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সংজ্ঞা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২৷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বিষয়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প্রসংগের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প্রয়োজনে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ভিন্নরূপ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</w:t>
      </w:r>
      <w:r w:rsidRPr="000A6308">
        <w:rPr>
          <w:rFonts w:ascii="SutonnyMJ" w:eastAsia="Times New Roman" w:hAnsi="SutonnyMJ" w:cs="Times New Roman"/>
          <w:sz w:val="24"/>
          <w:szCs w:val="24"/>
        </w:rPr>
        <w:t>,-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অধিদপ্তর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অধিদপ্তর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কার্যাবলী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অবসায়নের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নিয়োগকৃত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৩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সরবরাহকারী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এমন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হউক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হউক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গেজেটে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প্রজ্ঞাপন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সরবরাহকারী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ঘোষিত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সংস্থাও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সংজ্ঞার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অন্তর্ভুক্ত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৪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আপীল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কর্তৃপক্ষ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৫০</w:t>
      </w: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নিযুক্ত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আপীল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কর্তৃপক্ষ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২২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ভাংগিয়া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দেওয়া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বহিষ্কার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কর্তৃপক্ষের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উর্দ্ধতন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কর্তৃপক্ষ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6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1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৪ক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আমানত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সুরক্ষা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তহবিল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২৬খ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সুরক্ষা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তহবিল</w:t>
      </w:r>
      <w:r w:rsidRPr="000A6308">
        <w:rPr>
          <w:rFonts w:ascii="SutonnyMJ" w:eastAsia="Times New Roman" w:hAnsi="SutonnyMJ" w:cs="Times New Roman"/>
          <w:sz w:val="24"/>
          <w:szCs w:val="24"/>
        </w:rPr>
        <w:t>;]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7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2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৫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সাংগঠনিক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আর্থিক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কার্যাবলী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পরিচালনার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প্রণীত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গঠনতন্ত্র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সংশোধনী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অন্তর্ভুক্ত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>;]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8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3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৬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SutonnyMJ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SutonnyMJ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৮</w:t>
      </w: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>) (</w:t>
      </w:r>
      <w:r w:rsidRPr="000A6308">
        <w:rPr>
          <w:rFonts w:ascii="Vrinda" w:eastAsia="Times New Roman" w:hAnsi="Vrinda" w:cs="Vrinda"/>
          <w:sz w:val="24"/>
          <w:szCs w:val="24"/>
        </w:rPr>
        <w:t>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শর্তাংশে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>;]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৭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proofErr w:type="gramStart"/>
      <w:r w:rsidR="000A6308" w:rsidRPr="000A6308">
        <w:rPr>
          <w:rFonts w:ascii="SutonnyMJ" w:eastAsia="Times New Roman" w:hAnsi="SutonnyMJ" w:cs="Times New Roman"/>
          <w:sz w:val="24"/>
          <w:szCs w:val="24"/>
        </w:rPr>
        <w:t>)(</w:t>
      </w:r>
      <w:proofErr w:type="gramEnd"/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বর্ণিত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9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4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৮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৮</w:t>
      </w: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proofErr w:type="gramStart"/>
      <w:r w:rsidRPr="000A6308">
        <w:rPr>
          <w:rFonts w:ascii="SutonnyMJ" w:eastAsia="Times New Roman" w:hAnsi="SutonnyMJ" w:cs="Times New Roman"/>
          <w:sz w:val="24"/>
          <w:szCs w:val="24"/>
        </w:rPr>
        <w:t>)(</w:t>
      </w:r>
      <w:proofErr w:type="gramEnd"/>
      <w:r w:rsidRPr="000A6308">
        <w:rPr>
          <w:rFonts w:ascii="Vrinda" w:eastAsia="Times New Roman" w:hAnsi="Vrinda" w:cs="Vrinda"/>
          <w:sz w:val="24"/>
          <w:szCs w:val="24"/>
        </w:rPr>
        <w:t>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শর্তাংশে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>;]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৯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ইউনিয়ন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৮</w:t>
      </w: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proofErr w:type="gramStart"/>
      <w:r w:rsidRPr="000A6308">
        <w:rPr>
          <w:rFonts w:ascii="SutonnyMJ" w:eastAsia="Times New Roman" w:hAnsi="SutonnyMJ" w:cs="Times New Roman"/>
          <w:sz w:val="24"/>
          <w:szCs w:val="24"/>
        </w:rPr>
        <w:t>)(</w:t>
      </w:r>
      <w:proofErr w:type="gramEnd"/>
      <w:r w:rsidRPr="000A6308">
        <w:rPr>
          <w:rFonts w:ascii="Vrinda" w:eastAsia="Times New Roman" w:hAnsi="Vrinda" w:cs="Vrinda"/>
          <w:sz w:val="24"/>
          <w:szCs w:val="24"/>
        </w:rPr>
        <w:t>ঘ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বর্ণিত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১০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৮</w:t>
      </w: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proofErr w:type="gramStart"/>
      <w:r w:rsidRPr="000A6308">
        <w:rPr>
          <w:rFonts w:ascii="SutonnyMJ" w:eastAsia="Times New Roman" w:hAnsi="SutonnyMJ" w:cs="Times New Roman"/>
          <w:sz w:val="24"/>
          <w:szCs w:val="24"/>
        </w:rPr>
        <w:t>)(</w:t>
      </w:r>
      <w:proofErr w:type="gramEnd"/>
      <w:r w:rsidRPr="000A6308">
        <w:rPr>
          <w:rFonts w:ascii="Vrinda" w:eastAsia="Times New Roman" w:hAnsi="Vrinda" w:cs="Vrinda"/>
          <w:sz w:val="24"/>
          <w:szCs w:val="24"/>
        </w:rPr>
        <w:t>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বর্ণিত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0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5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১০ক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দ্বি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স্তর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৮</w:t>
      </w: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proofErr w:type="gramStart"/>
      <w:r w:rsidRPr="000A6308">
        <w:rPr>
          <w:rFonts w:ascii="SutonnyMJ" w:eastAsia="Times New Roman" w:hAnsi="SutonnyMJ" w:cs="Times New Roman"/>
          <w:sz w:val="24"/>
          <w:szCs w:val="24"/>
        </w:rPr>
        <w:t>)(</w:t>
      </w:r>
      <w:proofErr w:type="gramEnd"/>
      <w:r w:rsidRPr="000A6308">
        <w:rPr>
          <w:rFonts w:ascii="Vrinda" w:eastAsia="Times New Roman" w:hAnsi="Vrinda" w:cs="Vrinda"/>
          <w:sz w:val="24"/>
          <w:szCs w:val="24"/>
        </w:rPr>
        <w:t>চ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দ্বি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স্তর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>;]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> (</w:t>
      </w:r>
      <w:r w:rsidRPr="000A6308">
        <w:rPr>
          <w:rFonts w:ascii="Vrinda" w:eastAsia="Times New Roman" w:hAnsi="Vrinda" w:cs="Vrinda"/>
          <w:sz w:val="24"/>
          <w:szCs w:val="24"/>
        </w:rPr>
        <w:t>১১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1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6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৬এ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মহাপরিচালক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];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কার্যাবলী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সম্পাদনের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নিমিত্ত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ক্ষমতাপ্রাপ্ত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অন্তর্ভুক্ত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সনদ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সনদ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নিরীক্ষক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হিসাবপত্র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নিরীক্ষার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নিযুক্ত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ক্ষমতাপ্রাপ্ত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১৪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প্রণীত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১৫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৮</w:t>
      </w: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proofErr w:type="gramStart"/>
      <w:r w:rsidRPr="000A6308">
        <w:rPr>
          <w:rFonts w:ascii="SutonnyMJ" w:eastAsia="Times New Roman" w:hAnsi="SutonnyMJ" w:cs="Times New Roman"/>
          <w:sz w:val="24"/>
          <w:szCs w:val="24"/>
        </w:rPr>
        <w:t>)(</w:t>
      </w:r>
      <w:proofErr w:type="gramEnd"/>
      <w:r w:rsidRPr="000A6308">
        <w:rPr>
          <w:rFonts w:ascii="Vrinda" w:eastAsia="Times New Roman" w:hAnsi="Vrinda" w:cs="Vrinda"/>
          <w:sz w:val="24"/>
          <w:szCs w:val="24"/>
        </w:rPr>
        <w:t>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বর্ণিত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গঠিত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A44B57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১৭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৬৩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নিযুক্ত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2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7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১৭ক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প্রণীত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A44B57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১৭খ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বাংলাদেশ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বাংলাদেশ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সমিতিসমূহ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প্রতিষ্ঠানসমূহকে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তহবিল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গঠন</w:t>
      </w:r>
      <w:r w:rsidRPr="000A6308">
        <w:rPr>
          <w:rFonts w:ascii="SutonnyMJ" w:eastAsia="Times New Roman" w:hAnsi="SutonnyMJ" w:cs="Times New Roman"/>
          <w:sz w:val="24"/>
          <w:szCs w:val="24"/>
        </w:rPr>
        <w:t>;]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১৮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রিসিভার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৭৩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নিযুক্ত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রিসিভার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১৯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বর্ষ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বলিতে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ইংরেজী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বত্সরের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১লা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জুলাই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তারিখ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শুরু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বত্সরের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৩০শে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জুন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তারিখ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পর্যন্ত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বুঝাইবে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A44B57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২০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বলিয়া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গণ্য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3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8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২০ক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সঞ্চয়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প্রত্যেক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নিবন্ধনকালীন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পরবর্তীতে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জমাকৃত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২০খ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হোল্ডার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২০গ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বৈধ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অংশগ্রহণ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ভোট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অংশগ্রহণ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প্রাপ্তি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সুযোগকে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বুঝাইবে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>;]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২১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সালিসকারী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৫০</w:t>
      </w: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নিযুক্ত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সালিসকারী৷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 </w:t>
      </w:r>
      <w:hyperlink r:id="rId14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9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২২</w:t>
      </w:r>
      <w:r w:rsidRPr="000A6308">
        <w:rPr>
          <w:rFonts w:ascii="SutonnyMJ" w:eastAsia="Times New Roman" w:hAnsi="SutonnyMJ" w:cs="Times New Roman"/>
          <w:sz w:val="24"/>
          <w:szCs w:val="24"/>
        </w:rPr>
        <w:t>) “</w:t>
      </w:r>
      <w:r w:rsidRPr="000A6308">
        <w:rPr>
          <w:rFonts w:ascii="Vrinda" w:eastAsia="Times New Roman" w:hAnsi="Vrinda" w:cs="Vrinda"/>
          <w:sz w:val="24"/>
          <w:szCs w:val="24"/>
        </w:rPr>
        <w:t>শেয়ারের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বাজার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”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ক্ষেত্রমত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শেয়ারের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পুনঃনির্ধারিত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মূল্য।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কতিপয়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প্রয়োগ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নিষিদ্ধ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15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10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৩।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6" w:tooltip="কোম্পানী আইন, ১৯৯৪" w:history="1">
        <w:r w:rsidRPr="000A6308">
          <w:rPr>
            <w:rFonts w:ascii="Vrinda" w:eastAsia="Times New Roman" w:hAnsi="Vrinda" w:cs="Vrinda"/>
            <w:color w:val="337AB7"/>
            <w:sz w:val="24"/>
            <w:szCs w:val="24"/>
            <w:u w:val="single"/>
          </w:rPr>
          <w:t>কোম্পানী</w:t>
        </w:r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 xml:space="preserve"> </w:t>
        </w:r>
        <w:r w:rsidRPr="000A6308">
          <w:rPr>
            <w:rFonts w:ascii="Vrinda" w:eastAsia="Times New Roman" w:hAnsi="Vrinda" w:cs="Vrinda"/>
            <w:color w:val="337AB7"/>
            <w:sz w:val="24"/>
            <w:szCs w:val="24"/>
            <w:u w:val="single"/>
          </w:rPr>
          <w:t>আইন</w:t>
        </w:r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 xml:space="preserve">, </w:t>
        </w:r>
        <w:r w:rsidRPr="000A6308">
          <w:rPr>
            <w:rFonts w:ascii="Vrinda" w:eastAsia="Times New Roman" w:hAnsi="Vrinda" w:cs="Vrinda"/>
            <w:color w:val="337AB7"/>
            <w:sz w:val="24"/>
            <w:szCs w:val="24"/>
            <w:u w:val="single"/>
          </w:rPr>
          <w:t>১৯৯৪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১৯৯৪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১৮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মাইক্রো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ক্রেডিট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রেগুলেটরি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অথরিটি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২০০৬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২০০৬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৩২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প্রযোজ্য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না।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অব্যাহতি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প্রদানের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৪৷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সরকারী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গেজেটে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প্রজ্ঞাপন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জনস্বার্থে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>(</w:t>
      </w:r>
      <w:r w:rsidRPr="000A6308">
        <w:rPr>
          <w:rFonts w:ascii="Vrinda" w:eastAsia="Times New Roman" w:hAnsi="Vrinda" w:cs="Vrinda"/>
          <w:sz w:val="24"/>
          <w:szCs w:val="24"/>
        </w:rPr>
        <w:t>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শ্রেণীকে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তদ্</w:t>
      </w:r>
      <w:r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0A6308">
        <w:rPr>
          <w:rFonts w:ascii="Vrinda" w:eastAsia="Times New Roman" w:hAnsi="Vrinda" w:cs="Vrinda"/>
          <w:sz w:val="24"/>
          <w:szCs w:val="24"/>
        </w:rPr>
        <w:t>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প্রণীত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সকল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প্রজ্ঞাপনে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নিঃশর্তভাবে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অব্যাহতি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তদ্</w:t>
      </w:r>
      <w:r w:rsidR="000A6308"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ধীন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প্রণীত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নির্দিষ্ট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প্রজ্ঞাপনে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শর্ত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প্রযোজ্য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caps/>
        </w:rPr>
      </w:pPr>
      <w:r w:rsidRPr="000A6308">
        <w:rPr>
          <w:rFonts w:ascii="Vrinda" w:eastAsia="Times New Roman" w:hAnsi="Vrinda" w:cs="Vrinda"/>
          <w:b/>
          <w:bCs/>
          <w:caps/>
        </w:rPr>
        <w:t>দ্বিতীয়</w:t>
      </w:r>
      <w:r w:rsidRPr="000A6308">
        <w:rPr>
          <w:rFonts w:ascii="SutonnyMJ" w:eastAsia="Times New Roman" w:hAnsi="SutonnyMJ" w:cs="Times New Roman"/>
          <w:b/>
          <w:bCs/>
          <w:caps/>
        </w:rPr>
        <w:t xml:space="preserve"> </w:t>
      </w:r>
      <w:r w:rsidRPr="000A6308">
        <w:rPr>
          <w:rFonts w:ascii="Vrinda" w:eastAsia="Times New Roman" w:hAnsi="Vrinda" w:cs="Vrinda"/>
          <w:b/>
          <w:bCs/>
          <w:caps/>
        </w:rPr>
        <w:t>অধ্যায়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18"/>
          <w:szCs w:val="18"/>
        </w:rPr>
      </w:pP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অধিদপ্তর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অধিদপ্তর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৫৷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পূরণকল্পে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অধিদপ্তর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অধিদপ্তর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অধিদপ্তরের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প্রধান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কার্যালয়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ঢাকায়৷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প্রয়োজন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দেশের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স্থানে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অধিদপ্তরের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শাখা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কার্যালয়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স্থাপন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 </w:t>
      </w:r>
      <w:hyperlink r:id="rId17" w:history="1">
        <w:r w:rsidRPr="000A6308">
          <w:rPr>
            <w:rFonts w:ascii="SutonnyMJ" w:eastAsia="Times New Roman" w:hAnsi="SutonnyMJ" w:cs="Times New Roman"/>
            <w:b/>
            <w:bCs/>
            <w:color w:val="337AB7"/>
            <w:sz w:val="16"/>
            <w:u w:val="single"/>
            <w:vertAlign w:val="superscript"/>
          </w:rPr>
          <w:t>11</w:t>
        </w:r>
      </w:hyperlink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[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মহাপরিচালক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অন্যান্য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কর্মচারী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৬৷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8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12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অধিদপ্তরের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একজন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যিনি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মহাপরিচালক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নামেও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অভিহিত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হইবেন।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তাঁহার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দায়িত্ব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সম্পাদনে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সহায়তা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অধিদপ্তরে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প্রয়োজনীয়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সংখ্যক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কর্মচারী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থাকিবে৷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নিবন্ধকসহ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অধিদপ্তরের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কর্মচারীদের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চাকুরীর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শর্তাবলী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প্রণীত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ক্ষমতার্পণ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৭৷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তাঁহার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দায়িত্ব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ব্যতীত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তাঁহার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অর্পিত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দায়িত্ব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অধিদপ্তরের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কর্মচারীকে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9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13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সুনির্দিষ্ট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কাজের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অর্পণ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caps/>
        </w:rPr>
      </w:pPr>
      <w:r w:rsidRPr="000A6308">
        <w:rPr>
          <w:rFonts w:ascii="Vrinda" w:eastAsia="Times New Roman" w:hAnsi="Vrinda" w:cs="Vrinda"/>
          <w:b/>
          <w:bCs/>
          <w:caps/>
        </w:rPr>
        <w:t>তৃতীয়</w:t>
      </w:r>
      <w:r w:rsidRPr="000A6308">
        <w:rPr>
          <w:rFonts w:ascii="SutonnyMJ" w:eastAsia="Times New Roman" w:hAnsi="SutonnyMJ" w:cs="Times New Roman"/>
          <w:b/>
          <w:bCs/>
          <w:caps/>
        </w:rPr>
        <w:t xml:space="preserve"> </w:t>
      </w:r>
      <w:r w:rsidRPr="000A6308">
        <w:rPr>
          <w:rFonts w:ascii="Vrinda" w:eastAsia="Times New Roman" w:hAnsi="Vrinda" w:cs="Vrinda"/>
          <w:b/>
          <w:bCs/>
          <w:caps/>
        </w:rPr>
        <w:t>অধ্যায়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18"/>
          <w:szCs w:val="18"/>
        </w:rPr>
      </w:pPr>
      <w:r w:rsidRPr="000A6308">
        <w:rPr>
          <w:rFonts w:ascii="Vrinda" w:eastAsia="Times New Roman" w:hAnsi="Vrinda" w:cs="Vrinda"/>
          <w:b/>
          <w:bCs/>
          <w:sz w:val="18"/>
          <w:szCs w:val="18"/>
        </w:rPr>
        <w:t>নিবন্ধন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শ্রেণীবিন্যাস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৮৷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নিবন্ধনযোগ্য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সমিতিসমূহ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নিম্নরূপ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যথা</w:t>
      </w:r>
      <w:r w:rsidRPr="000A6308">
        <w:rPr>
          <w:rFonts w:ascii="SutonnyMJ" w:eastAsia="Times New Roman" w:hAnsi="SutonnyMJ" w:cs="Times New Roman"/>
          <w:sz w:val="24"/>
          <w:szCs w:val="24"/>
        </w:rPr>
        <w:t>:-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অর্থাত্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এমন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সংখ্যা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ন্যুনতম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কুড়ি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(Individual)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উদ্দেশ্য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বৈধ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উপায়ে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সামাজিক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অবস্থার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: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20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14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নামেও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অভিহিত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অর্থাত্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এমন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একইরূপ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অন্ততঃ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িট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উদ্দেশ্য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সমিতিগুলির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সুষ্ঠুভাবে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পরিচালনায়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সহায়তা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সমন্বয়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: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21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15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নামক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সমন্বয়ে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অভিহিত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>;]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অর্থাত্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এমন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উদ্দেশ্য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সম্বলিত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অন্ততঃ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িট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উদ্দেশ্য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দেশব্যাপী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সমিতিগুলির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সুষ্ঠুভাবে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পরিচালনায়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সহায়তা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সমন্বয়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A44B57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ব্যাখ্যা৷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- </w:t>
      </w:r>
      <w:r w:rsidRPr="000A6308">
        <w:rPr>
          <w:rFonts w:ascii="Vrinda" w:eastAsia="Times New Roman" w:hAnsi="Vrinda" w:cs="Vrinda"/>
          <w:sz w:val="24"/>
          <w:szCs w:val="24"/>
        </w:rPr>
        <w:t>সমগ্র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A44B57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22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16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ঘ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ইউনিয়ন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অর্থাৎ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এমন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ইউনিয়ন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জেলা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বিভাগ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দেশব্যাপী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এলাকা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ঙ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দফা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গঠিত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ইউনিয়ন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সহায়ক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কার্যাবলি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চ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স্তর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অর্থাৎ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গ্রাম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পর্যায়ে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গঠিত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কমপক্ষে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সমন্বয়ে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উপজেলা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পর্যায়ে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গঠিত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উপজেলা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লিমিটেডকে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বুঝাইবে।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প্রবর্তনের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পূর্বে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হওয়ার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দফা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),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),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ব্যত্যয়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ঘটিয়া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ক্ষুণ্ন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প্রবর্তনের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ক্ষুণ্ন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অন্তর্ভুক্ত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নিবন্ধন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ব্যতীত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শব্দ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ব্যবহার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নিষিদ্ধ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ইত্যাদি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23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17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৯।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ব্যক্তিসংঘ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সংগঠন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নামের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অংশ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Co-operative </w:t>
      </w:r>
      <w:r w:rsidRPr="000A6308">
        <w:rPr>
          <w:rFonts w:ascii="Vrinda" w:eastAsia="Times New Roman" w:hAnsi="Vrinda" w:cs="Vrinda"/>
          <w:sz w:val="24"/>
          <w:szCs w:val="24"/>
        </w:rPr>
        <w:t>শব্দ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Nirmala UI" w:eastAsia="Times New Roman" w:hAnsi="Nirmala UI" w:cs="Nirmala UI"/>
          <w:sz w:val="24"/>
          <w:szCs w:val="24"/>
        </w:rPr>
        <w:t>।</w:t>
      </w:r>
    </w:p>
    <w:p w:rsidR="000A6308" w:rsidRPr="000A6308" w:rsidRDefault="000A6308" w:rsidP="00A44B57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ব্যতীত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বোর্ড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বোর্ড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প্রচারপত্রে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শব্দ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Nirmala UI" w:eastAsia="Times New Roman" w:hAnsi="Nirmala UI" w:cs="Nirmala UI"/>
          <w:sz w:val="24"/>
          <w:szCs w:val="24"/>
        </w:rPr>
        <w:t>।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প্রস্তাবিত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নামের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সাথে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কমার্স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ইনভেস্টমেন্ট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কমার্শিয়াল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লীজিং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ফাইনান্সিং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সমার্থক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শব্দ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শব্দযুক্ত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নামে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ইতোমধ্যে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তিন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মাসের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সংশোধন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অবহিত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Nirmala UI" w:eastAsia="Times New Roman" w:hAnsi="Nirmala UI" w:cs="Nirmala UI"/>
          <w:sz w:val="24"/>
          <w:szCs w:val="24"/>
        </w:rPr>
        <w:t>।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লঙ্ঘন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অনধিক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৭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বৎসর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কারাদণ্ড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অন্যূন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লক্ষ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টাকা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অর্থদণ্ড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উভয়দণ্ডে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দণ্ডনীয়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হইবেন।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নিবন্ধন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১০৷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ফরমে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পদ্ধতিতে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প্রস্তাবিত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৩টি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কপি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কাগজপত্রসহ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পেশকৃত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সম্পর্কে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সন্তুষ্ট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অনুযায়ী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নিবন্ধনযোগ্য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তিনি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প্রাপ্তির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৬০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ষাট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মঞ্জুর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করতঃ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সনদ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ইস্যু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অথবা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নামঞ্জুরের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উল্লেখপূর্বক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24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18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ত্রিশ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আবেদনকারীকে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লিখিতভাবে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জানাইয়া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দিবেন।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25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19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[***]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> (</w:t>
      </w:r>
      <w:r w:rsidRPr="000A6308">
        <w:rPr>
          <w:rFonts w:ascii="Vrinda" w:eastAsia="Times New Roman" w:hAnsi="Vrinda" w:cs="Vrinda"/>
          <w:sz w:val="24"/>
          <w:szCs w:val="24"/>
        </w:rPr>
        <w:t>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প্রাপ্তির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অনধিক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৩০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ত্রিশ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আবেদনকারীর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প্রয়োজনীয়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তথ্য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কাগজপত্র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চাহিতে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প্রয়োজনবোধে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স্থানীয়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নামঞ্জুর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নামঞ্জুর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হওয়া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সংক্রান্ত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স্মারক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তারিখ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ত্রিশ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কর্তৃপক্ষের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ঊর্ধ্বতন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কর্তৃপক্ষের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নামঞ্জুরের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স্বয়ং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সময়সীমার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পুনঃবিবেচনার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পেশ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পেশকৃত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পুনঃবিবেচনার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ত্রিশ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নিষ্পত্তি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নিবন্ধনকারী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কর্তৃপক্ষের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প্রেরণ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নিবন্ধন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সনদ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১১৷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১০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পেশকৃত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আপীল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পুনঃবিবেচনার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মঞ্জুর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আবেদনকারীর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বরাবরে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ফরমে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সনদ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ইস্যু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সনদ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ব্যাপারে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প্রামাণ্য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দলিল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গণ্য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নিবন্ধরে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শর্তাবলী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১২৷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পেশকৃত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সংযুক্ত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খসড়া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লক্ষ্য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রাখিয়া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সংশোধনের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আবেদনকারীকে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প্রয়োজনীয়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মঞ্জুর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বরাবরে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সনদ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ইস্যু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দাখিলকৃত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ক্ষেত্রমত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সংশোধিত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তিনটি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কপির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পৃষ্ঠা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স্বাক্ষর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সীল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যুক্ত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দুইটি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কপি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আবেদনকারীকে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ফেরত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কার্যালয়ে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সংরক্ষণ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শ্রেণীর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ব্যাপারে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প্রয়োজন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শর্তাবলী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আরোপ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-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সংশোধন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ইত্যাদি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১৩৷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নিবন্ধিত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পদ্ধতিতে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অনুমোদিত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সংশোধন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সম্পূর্ণরূপে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বাতিল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নূতন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প্রণয়ন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সংশোধন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পুনঃপ্রণীত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খসড়া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প্রাপ্তির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তারিখ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ষাট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অনুমোদন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>: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26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20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সীমার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প্রস্তাবিত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সংশোধন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পুনঃপ্রণীত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অনুমোদন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উল্লেখ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ষাট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কার্য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দিবসের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লিখিতভাবে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জানাইয়া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দিবেন।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27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21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অংশ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অসঙ্গতিপূর্ণ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সরবরাহকারী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সংশোধনের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১২০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একশত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পদ্ধতিতে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সংশোধন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বাধ্য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সংশোধনের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অনুমোদনের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প্রয়োজন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Nirmala UI" w:eastAsia="Times New Roman" w:hAnsi="Nirmala UI" w:cs="Nirmala UI"/>
          <w:sz w:val="24"/>
          <w:szCs w:val="24"/>
        </w:rPr>
        <w:t>।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সময়ের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সংশোধনে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সময়সীমা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অতিবাহিত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সংশোধন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অবহিত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প্রত্যেক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হালনাগাদ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সংশোধনীসহ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মুদ্রণ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সকল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মূল্যে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বিতরণের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caps/>
        </w:rPr>
      </w:pPr>
      <w:r w:rsidRPr="000A6308">
        <w:rPr>
          <w:rFonts w:ascii="Vrinda" w:eastAsia="Times New Roman" w:hAnsi="Vrinda" w:cs="Vrinda"/>
          <w:b/>
          <w:bCs/>
          <w:caps/>
        </w:rPr>
        <w:t>চতুর্থ</w:t>
      </w:r>
      <w:r w:rsidRPr="000A6308">
        <w:rPr>
          <w:rFonts w:ascii="SutonnyMJ" w:eastAsia="Times New Roman" w:hAnsi="SutonnyMJ" w:cs="Times New Roman"/>
          <w:b/>
          <w:bCs/>
          <w:caps/>
        </w:rPr>
        <w:t xml:space="preserve"> </w:t>
      </w:r>
      <w:r w:rsidRPr="000A6308">
        <w:rPr>
          <w:rFonts w:ascii="Vrinda" w:eastAsia="Times New Roman" w:hAnsi="Vrinda" w:cs="Vrinda"/>
          <w:b/>
          <w:bCs/>
          <w:caps/>
        </w:rPr>
        <w:t>অধ্যায়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18"/>
          <w:szCs w:val="18"/>
        </w:rPr>
      </w:pP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আইনগত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মযার্দা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,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ব্যবস্থাপনা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ইত্যাদি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প্রত্যেক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সংবিধিবদ্ধ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সংস্থা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১৪৷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প্রত্যেক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স্বতন্ত্র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সত্বাবিশিষ্ট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সংবিধিবদ্ধ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(body corporate) </w:t>
      </w:r>
      <w:r w:rsidRPr="000A6308">
        <w:rPr>
          <w:rFonts w:ascii="Vrinda" w:eastAsia="Times New Roman" w:hAnsi="Vrinda" w:cs="Vrinda"/>
          <w:sz w:val="24"/>
          <w:szCs w:val="24"/>
        </w:rPr>
        <w:t>যাহার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স্থায়ী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ধারাবাহিকতা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পূরণকল্পে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ধরনের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অর্জন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হস্তান্তর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চুক্তি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সীলমোহর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নিজ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মামলা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বিরুদ্ধেও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মামলা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যাইবে৷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সীলমোহর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তত্ত্বাবধানে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কোন্</w:t>
      </w:r>
      <w:r w:rsidR="000A6308"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="000A6308" w:rsidRPr="000A6308">
        <w:rPr>
          <w:rFonts w:ascii="SutonnyMJ" w:eastAsia="Times New Roman" w:hAnsi="SutonnyMJ" w:cs="SutonnyMJ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কোন্</w:t>
      </w:r>
      <w:r w:rsidR="000A6308"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="000A6308" w:rsidRPr="000A6308">
        <w:rPr>
          <w:rFonts w:ascii="SutonnyMJ" w:eastAsia="Times New Roman" w:hAnsi="SutonnyMJ" w:cs="SutonnyMJ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দলিলে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কোন্</w:t>
      </w:r>
      <w:r w:rsidR="000A6308"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="000A6308" w:rsidRPr="000A6308">
        <w:rPr>
          <w:rFonts w:ascii="SutonnyMJ" w:eastAsia="Times New Roman" w:hAnsi="SutonnyMJ" w:cs="SutonnyMJ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কর্তৃপক্ষের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উপস্থিতিতে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সীলমোহর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সীল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মূলধন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সম্পর্কে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সদস্যগণের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দায়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-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দায়িত্ব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১৫৷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নিবন্ধনযোগ্য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প্রত্যেকটি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মূল্যমানের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সংখ্যক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বিভক্ত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28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22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নিবন্ধনকালে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প্রত্যেক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অন্ততঃ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অভিহিত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(face value) </w:t>
      </w:r>
      <w:r w:rsidRPr="000A6308">
        <w:rPr>
          <w:rFonts w:ascii="Vrinda" w:eastAsia="Times New Roman" w:hAnsi="Vrinda" w:cs="Vrinda"/>
          <w:sz w:val="24"/>
          <w:szCs w:val="24"/>
        </w:rPr>
        <w:t>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নতুন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লাভের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অতিরিক্ত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ক্ষেত্রমত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বাজার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(market value)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নিজস্ব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পরিগণিত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হইবেঃ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ব্যতীত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ক্ষেত্রমত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মোট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মূলধনের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পঞ্চমাংশের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না।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ফেরত্যোগ্য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ক্রয়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পরিবর্তে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সম্পদ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পরিশোধ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: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স্থানীয়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কর্তৃপক্ষ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শিল্প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প্রতিষ্ঠানের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বেতনভোগী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কর্মচারী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শ্রমিকদের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সীমিত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রাখা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বাধ্যতামূলক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সদস্যগণের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ধারণকৃত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বর্ণিত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নিষেধাজ্ঞা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প্রযোজ্য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পূর্বসম্মতিক্রমে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হস্তান্তর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অবসায়নের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দায়িত্ব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পরিশোধের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পরিসম্পদে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ঘাটতি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পরিশোধের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সদস্যগণ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শেয়ারের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অনুপাতে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দায়ী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কর্তৃপক্ষ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১৬৷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প্রত্যেক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বর্তাইবে৷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> 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আহ্বান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পরিচালনার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অনুসরণ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বার্ষিক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সভা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বিশেষ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সভা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১৭৷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সদস্যগণের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সমন্বয়ে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দুই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অনুষ্ঠান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যথাঃ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বার্ষিক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বার্ষিক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বত্সরে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একবার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অনুষ্ঠানের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অভিহিত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উভয়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প্রকারের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অনুষ্ঠিত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নিজস্ব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বৈশিষ্ট্য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আইনেও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ব্যাপারে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অতিরিক্ত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29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23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প্রত্যেক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বার্ষিক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নিরীক্ষা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কাজ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সম্পন্ন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ষাট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পদ্ধতিতে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অনুষ্ঠিত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হইবেঃ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প্রেক্ষিতে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মর্মে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সন্তুষ্ট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উক্তরূপ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বার্ষিক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অনুষ্ঠিত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যুক্তিসঙ্গত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রহিয়াছে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সময়সীমা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সর্বোচ্চ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ষাট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দিন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বৃদ্ধি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পারিবেন।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কার্যাবলী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নিম্নরূপ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:-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বার্ষিক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সভাসহ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বিবরণী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অনুমোদন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বাত্সরিক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রিপোর্ট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পর্যালোচনা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বার্ষিক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বিবরণী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বিবেচনা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অনুমোদন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উদ্বৃত্তপত্র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নিরীক্ষা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প্রতিবেদন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পর্যালোচনা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: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নিরীক্ষিত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উদ্বৃত্তপত্রের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কপি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সাথে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প্রত্যেক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প্রেরণ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ঙ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আর্থিক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বত্সরের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প্রাক্কলিত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বাজেট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পর্যালোচনা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অনুমোদন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চ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গ্রহণের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সর্বোচ্চ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সীমা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ছ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কর্মচারী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অভিযোগ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সদস্যপদ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সংক্রান্ত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অনুষ্ঠানের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কমপক্ষে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ত্রিশ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পূর্বে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নোটিশ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দাখিল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শুনানী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পর্যালোচনা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কর্মচারী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সংক্রান্ত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বেতন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সার্ভিস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রুল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অনুমোদন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ঝ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নিরীক্ষা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প্রতিবেদন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তদন্ত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রিপোর্টে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বরাবরে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প্রেরণের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পরিপালন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পত্র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অনুমোদন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ঞ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অনুষ্ঠান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সকল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বহিষ্কার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বহিষ্কার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> 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সংশোধন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পুনঃপ্রণয়ন৷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সকল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সংখ্যা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একশত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সেই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সকল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কোরাম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মোট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সংখ্যার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তৃতীয়াংশ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সংখ্যা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একশত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কিন্তু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হাজারের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কোরামের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সংখ্যা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মোট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সংখ্যার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চতুর্থাংশ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হাজার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কোরামের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মোট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সংখ্যার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পঞ্চমাংশ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উপস্থিতি৷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মোতাবেক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যথাসময়ে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অনুষ্ঠানে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তজ্জন্য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দায়ী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সদস্যগণ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হওয়ার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তিন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বত্সরের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30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24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অযোগ্য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="000A6308" w:rsidRPr="000A6308">
        <w:rPr>
          <w:rFonts w:ascii="Nirmala UI" w:eastAsia="Times New Roman" w:hAnsi="Nirmala UI" w:cs="Nirmala UI"/>
          <w:sz w:val="24"/>
          <w:szCs w:val="24"/>
        </w:rPr>
        <w:t>।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৭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ধারাবাহিকভাবে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তিন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বত্সর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কোরাম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ঐ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অবসায়নের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যোগ্য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বলিয়া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আদেশ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প্রয়োজনীয়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দুই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বত্সর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কোরাম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অর্জনে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সতর্ক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দিবেন৷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আহ্বান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আহ্বানের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প্রয়োজন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কারণে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আহ্বান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প্রয়োজনীয়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বলিয়া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অনধিক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পাঁচশত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তৃতীয়াংশ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পঞ্চমাংশ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লিখিতভাবে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আহ্বানের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থাকে৷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তত্কর্তৃক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নির্দেশবলে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ক্ষমতাপ্রাপ্ত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আহ্বান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ঐ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নির্দেশে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প্রেক্ষিতে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আহ্বান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হয়৷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মোতাবেক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সকল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বহিষ্কার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এতদুদ্দেশ্যে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আহ্বান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অবশ্যই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উপস্থিত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দুই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তৃতীয়াংশ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সমর্থিত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বহিষ্কৃত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সেই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সভাতেই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অপর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একজন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তদ্</w:t>
      </w:r>
      <w:r w:rsidR="000A6308"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স্থলে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তিনি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তাঁহারা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অবশিষ্ট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মেয়াদের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হইবেন৷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কমিটি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১৮৷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প্রত্যেক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যাবতীয়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দায়িত্ব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মোতাবেক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ন্যস্ত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সম্পাদনযোগ্য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ব্যতীত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সকল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সম্পাদন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সংখ্যক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সমন্বয়ে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গঠিত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তাঁহারা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পদ্ধতিতে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: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>,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> 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তত্কর্তৃক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অনুমোদিত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প্রথম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অনুমোদন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সকল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পরিশোধিত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মূলধনের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%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মালিকানায়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সকল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মোট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অগ্রিমের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%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গৃহীত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ব্যাপারে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গ্যারান্টি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রহিয়াছে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সেই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সকল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31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25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] </w:t>
      </w:r>
      <w:hyperlink r:id="rId32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26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তৃতীয়াংশ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অনুষ্ঠিত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৬০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ষাট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মনোনয়ন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33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27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নিবন্ধনকালে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অনুমোদিত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প্রথম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মেয়াদ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দুই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বৎসর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মেয়াদের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অনুমোদিত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অনুষ্ঠান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নিয়মিত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করিবে।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34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28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প্রথম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অনুষ্ঠিত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তারিখ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তিন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বত্সর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মেয়াদের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দায়িত্ব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পালন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মেয়াদ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পূর্বে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সম্পন্ন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বর্ণিত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মেয়াদকালের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সম্পন্ন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মেয়াদ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পূর্তির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সাথে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সাথেই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বিলুপ্ত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নির্বাহ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অনুষ্ঠানের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কর্মকর্তাদের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সমন্বয়ে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35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29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১২০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একশত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অন্তর্বর্তী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: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বিলুপ্তকৃত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অন্তর্বর্তী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লাভের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যোগ্য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অন্তর্বর্তী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আহ্বান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বর্ণিত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মেয়াদকালের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অনুষ্ঠানের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অবিলম্বে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দায়িত্বভার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হস্তান্তর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৭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অন্তর্বর্তী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বর্ণিত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মেয়াদের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সম্পন্ন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মেয়াদ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পূর্তির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সাথে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সাথেই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বিলুপ্ত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শর্ত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সময়ের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পুনরায়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অন্তর্বর্তী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গঠন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: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বিলুপ্তকৃত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অন্তর্বর্তী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সদস্যগণ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অন্তর্বর্তী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লাভের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যোগ্য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একাদিক্রমে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36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30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তিনটি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মেয়াদ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পূর্ণ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করিয়াছেন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এমন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মেয়াদের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অব্যবহিত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মেয়াদের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প্রার্থী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যোগ্য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হওয়ার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যোগ্যতা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১৯৷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ঐ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বহাল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যোগ্য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নিম্নবর্ণিত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প্রযোজ্য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অর্থাত্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তিনি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বত্সর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বয়স্ক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37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31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[* * *]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অনুষ্ঠানের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তারিখ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পর্যন্ত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অব্যাহতভাবে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অন্তত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মাস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ব্যাপী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বহাল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>(</w:t>
      </w:r>
      <w:r w:rsidRPr="000A6308">
        <w:rPr>
          <w:rFonts w:ascii="Vrinda" w:eastAsia="Times New Roman" w:hAnsi="Vrinda" w:cs="Vrinda"/>
          <w:sz w:val="24"/>
          <w:szCs w:val="24"/>
        </w:rPr>
        <w:t>ঘ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ফৌজদারী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অপরাধের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কারণে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দোষী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সাব্যস্ত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দুই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বত্সর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ততোধিক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মেয়াদের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কারাদণ্ডে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দণ্ডিত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কারাভোগের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পাঁচ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বত্সর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অতিবাহিত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ঙ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আর্থিক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প্রতিষ্ঠানের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অগ্রিম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গৃহীত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পণ্যের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মূল্য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পাওনার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কিস্তি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পরিশোধের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খেলাপি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চিহ্নিত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চ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বেতনভোগী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কর্মচারী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আওতাধীন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লাভজনক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পদে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অধিষ্ঠিত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: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শুধুমাত্র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শ্রমিক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কারিগর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সমন্বয়ে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শুধুমাত্র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ড্রাইভার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হেলপার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কন্ডাক্টর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সমন্বয়ে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প্রতিষ্ঠানের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কর্মচারী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সমন্বয়ে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কর্মচারী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হওয়ার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দফা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প্রযোজ্য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ছ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কাজের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ঠিকাদার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লাভজনকভাবে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সামগ্রী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সরবরাহ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যথোপযুক্ত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আদালত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দেউলিয়া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অপ্রকৃতস্থ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ঘোষিত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ইউনিয়নের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পদে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বহাল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থাকিবার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অযোগ্য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পরিস্থিতি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প্রযোজ্য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38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32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তিনি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অনুষ্ঠানের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পূর্ববর্তী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তিন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বৎসর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যাবৎ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অব্যাহতভাবে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তিন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বৎসরে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অনুষ্ঠিত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অন্যূন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দু</w:t>
      </w:r>
      <w:r w:rsidRPr="000A6308">
        <w:rPr>
          <w:rFonts w:ascii="SutonnyMJ" w:eastAsia="Times New Roman" w:hAnsi="SutonnyMJ" w:cs="Times New Roman"/>
          <w:sz w:val="24"/>
          <w:szCs w:val="24"/>
        </w:rPr>
        <w:t>’</w:t>
      </w:r>
      <w:r w:rsidRPr="000A6308">
        <w:rPr>
          <w:rFonts w:ascii="Vrinda" w:eastAsia="Times New Roman" w:hAnsi="Vrinda" w:cs="Vrinda"/>
          <w:sz w:val="24"/>
          <w:szCs w:val="24"/>
        </w:rPr>
        <w:t>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বার্ষিক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উপস্থিত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>;]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তিনি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ক্ষেত্রমত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পরিশোধের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খেলাপি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চিহ্নিত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অথবা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,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তিনি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প্রতিনিধি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অংশ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গ্রহণের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ইচ্ছা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প্রকাশ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সেই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লিখিতভাবে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ক্ষমতা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প্রাপ্ত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হন</w:t>
      </w:r>
      <w:hyperlink r:id="rId39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33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[;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অথবা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ঙ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খেলাপী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তহবিল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সিডিএফ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অডিট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সেস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পরিশোধে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হন।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মনোনয়ন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প্রযোজ্য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শূন্য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পদ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পূরণ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40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34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২০।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শূন্য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অবশিষ্ট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মেয়াদের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১৯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অনুযায়ী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যোগ্য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শূন্য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৩০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ত্রিশ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অপ্ট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Pr="000A6308">
        <w:rPr>
          <w:rFonts w:ascii="Nirmala UI" w:eastAsia="Times New Roman" w:hAnsi="Nirmala UI" w:cs="Nirmala UI"/>
          <w:sz w:val="24"/>
          <w:szCs w:val="24"/>
        </w:rPr>
        <w:t>।</w:t>
      </w:r>
    </w:p>
    <w:p w:rsidR="000A6308" w:rsidRPr="000A6308" w:rsidRDefault="00A44B57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কোরাম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সংখ্যক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বিদ্যমান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সম্ভব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মেয়াদের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ক্ষেত্রমত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গঠিত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অন্তর্বর্তী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ত্রিশ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পদ্ধতিতে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শূন্য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পদসমূহে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করিবেঃ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৩০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ত্রিশ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শূন্য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মাধ্যমে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কোরাম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সংখ্যক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প্রক্রিয়া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বাতিল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অনুষ্ঠানের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১৮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৫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অনুযায়ী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অন্তর্বর্তী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হইবে।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কার্যাবলী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পরিচালনার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সরকারি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কর্মচারী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প্রেষণে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নিয়োগ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41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35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২১</w:t>
      </w:r>
      <w:proofErr w:type="gramStart"/>
      <w:r w:rsidRPr="000A6308">
        <w:rPr>
          <w:rFonts w:ascii="Vrinda" w:eastAsia="Times New Roman" w:hAnsi="Vrinda" w:cs="Vrinda"/>
          <w:sz w:val="24"/>
          <w:szCs w:val="24"/>
        </w:rPr>
        <w:t>।</w:t>
      </w: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proofErr w:type="gramEnd"/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সকল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গৃহীত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ব্যাপারে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গ্যারান্টি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রহিয়াছে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সকল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প্রথম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শ্রেণীর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নির্বাহের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প্রেষণে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Pr="000A6308">
        <w:rPr>
          <w:rFonts w:ascii="Nirmala UI" w:eastAsia="Times New Roman" w:hAnsi="Nirmala UI" w:cs="Nirmala UI"/>
          <w:sz w:val="24"/>
          <w:szCs w:val="2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আবেদনক্রমে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তদ্</w:t>
      </w:r>
      <w:r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অধিদপ্তরের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কর্মচারীকে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কার্যাবলী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নির্বাহের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প্রেষণে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পারিবেন।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ভংগকরণ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দোষী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বহিষ্কার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ইত্যাদি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২২৷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অষ্টম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অধ্যায়ের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সম্পাদিত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নিরীক্ষা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অনুষ্ঠিত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তদন্তের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ভিত্তিতে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সন্তুষ্ট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লংঘন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সম্পন্ন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লংঘনের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স্বার্থ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ক্ষুণ্ন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দেউলিয়া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ঘটনাবলীর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সংক্ষিপ্তসার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উল্লেখ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পরিস্থিতির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বিবেচনায়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সদস্যগণকে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বহিষ্কারের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42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36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আত্নপক্ষ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সমর্থনের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শুনানীর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সুযোগ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শুনানীঅন্তে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সন্তুষ্ট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৩০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ত্রিশ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আহ্বানের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তদনুসারে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আহ্বানে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বাধ্য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>: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তৃতীয়াংশ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গৃহীত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পরিশোধের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গ্যারান্টি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আহ্বানের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পরিবর্তে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সদস্যগণকে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দর্শানোর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সুযোগ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তাহাদেরকে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বহিষ্কার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প্রয়োজনবোধে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সম্পূর্ণ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ভাংগিয়া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দেওয়া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সত্ত্বেও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আহ্বান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দর্শানোর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যুক্তি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সুযোগ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দোষী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সদস্যগণকে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বহিষ্কার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প্রয়োজনবোধে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সম্পূর্ণ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ভাংগিয়া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তৃতীয়াংশ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গৃহীত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পরিশোধের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গ্যারাণ্টি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সেই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বিষয়াবলী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তদন্ত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তদন্তে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দেখা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লংঘন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পরিচালিত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হইয়াছে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লংঘন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গ্যারান্টি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স্বার্থের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ক্ষতিকর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দর্শানোর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যুক্তি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সুযোগ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বিবেচনায়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লংঘনের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দায়ী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সদস্যগণকে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বহিষ্কার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সম্পূর্ণ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ভাংগিয়া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আহ্ববানকৃত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শর্তাংশ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অনুযায়ী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বহিষ্কার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ভাংগিয়া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দেওয়া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বহিষ্কৃত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ভাংগিয়া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দেওয়া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সকল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43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37</w:t>
        </w:r>
      </w:hyperlink>
      <w:proofErr w:type="gramStart"/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[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</w:t>
      </w:r>
      <w:proofErr w:type="gramEnd"/>
      <w:r w:rsidR="000A6308" w:rsidRPr="000A6308">
        <w:rPr>
          <w:rFonts w:ascii="Vrinda" w:eastAsia="Times New Roman" w:hAnsi="Vrinda" w:cs="Vrinda"/>
          <w:sz w:val="24"/>
          <w:szCs w:val="24"/>
        </w:rPr>
        <w:t>্যকে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তিন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বত্সরের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অযোগ্য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ঘোষণা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]</w:t>
      </w:r>
      <w:r w:rsidR="000A6308" w:rsidRPr="000A6308">
        <w:rPr>
          <w:rFonts w:ascii="Vrinda" w:eastAsia="Times New Roman" w:hAnsi="Vrinda" w:cs="Vrinda"/>
          <w:sz w:val="24"/>
          <w:szCs w:val="24"/>
        </w:rPr>
        <w:t>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বহিষ্কার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ভাংগিয়া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সংক্ষুব্ধ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ত্রিশ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পদ্ধতিতে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ঊর্ধ্বতন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কর্তৃপক্ষের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বরাবরে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lastRenderedPageBreak/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44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38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সংক্ষুব্ধ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পুনঃবিবেচনার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সময়সীমার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পেশকৃত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পুনঃবিবেচনা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তদ্</w:t>
      </w:r>
      <w:r w:rsidR="000A6308"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সম্পর্কে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45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39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জেলা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জজের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আদালতে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প্রশ্ন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উত্থাপন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৭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ভাংগিয়া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দেওয়া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নির্বাহের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অনুষ্ঠানের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46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40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অনুযায়ী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যোগ্য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কর্মকর্তাদের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সমন্বয়ে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১২০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একশত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অন্তর্বর্তী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47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41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৭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অন্তর্বর্তী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দায়িত্ব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১২০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একশত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পদ্ধতিতে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অনুষ্ঠানের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অবিলম্বে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দায়িত্ব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হস্তান্তর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</w:t>
      </w:r>
      <w:proofErr w:type="gramStart"/>
      <w:r w:rsidRPr="000A6308">
        <w:rPr>
          <w:rFonts w:ascii="Vrinda" w:eastAsia="Times New Roman" w:hAnsi="Vrinda" w:cs="Vrinda"/>
          <w:sz w:val="24"/>
          <w:szCs w:val="24"/>
        </w:rPr>
        <w:t>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]</w:t>
      </w:r>
      <w:proofErr w:type="gramEnd"/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অন্তর্বর্তী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যথাসময়ে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গ্রহণে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বিলুপ্ত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নতুন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48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42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১২০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একশত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অন্তর্বর্তী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গঠন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ঠিকানা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49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43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২৩৷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পূর্ণ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ঠিকানা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উল্লেখসহ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প্রত্যেক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কার্যালয়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ঠিকানায়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সকল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প্রেরণসহ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ধরনের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যোগাযোগ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রক্ষা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হইবে।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শাখা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অফিস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খোলা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নামের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সহিত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শব্দ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ব্যবহারের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উপর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বাধা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নিষেধ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50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44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২৩ক।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পরিচালনার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শাখা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অফিস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খুলিতে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পূর্বে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অনুমোদিত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শাখা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অফিস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ছয়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মাসের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স্বয়ংক্রিয়ভাবে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সাথে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একীভূত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আবেদনক্রমে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শাখা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অফিস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প্রাথমকি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Pr="000A6308">
        <w:rPr>
          <w:rFonts w:ascii="Nirmala UI" w:eastAsia="Times New Roman" w:hAnsi="Nirmala UI" w:cs="Nirmala UI"/>
          <w:sz w:val="24"/>
          <w:szCs w:val="24"/>
        </w:rPr>
        <w:t>।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ভূমি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ভূমি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কেন্দ্রিয়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বাংলাদেশ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ব্যতীত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কোন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নামের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সহিত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শব্দ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শব্দযুক্ত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নামে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তিন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মাসের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সংশোধন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অবহিত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Nirmala UI" w:eastAsia="Times New Roman" w:hAnsi="Nirmala UI" w:cs="Nirmala UI"/>
          <w:sz w:val="24"/>
          <w:szCs w:val="24"/>
        </w:rPr>
        <w:t>।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লঙ্ঘন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অনধিক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৭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বৎসর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কারাদণ্ড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অন্যূন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লক্ষ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টাকা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অর্থদণ্ড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উভয়দণ্ডে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দণ্ডনীয়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হইবেন</w:t>
      </w:r>
      <w:r w:rsidR="000A6308" w:rsidRPr="000A6308">
        <w:rPr>
          <w:rFonts w:ascii="Nirmala UI" w:eastAsia="Times New Roman" w:hAnsi="Nirmala UI" w:cs="Nirmala UI"/>
          <w:sz w:val="24"/>
          <w:szCs w:val="2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বাংলাদেশ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ব্যাংকের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অনুমোদন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ব্যতীত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ব্যাংকিং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ব্যবসা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পরিচালনার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উপর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বাধা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নিষেধ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২৩খ।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-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বাংলাদেশ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পূর্বানুমোদন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ব্যতিরেকে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ব্যাংকিং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পরিচালনা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Nirmala UI" w:eastAsia="Times New Roman" w:hAnsi="Nirmala UI" w:cs="Nirmala UI"/>
          <w:sz w:val="24"/>
          <w:szCs w:val="24"/>
        </w:rPr>
        <w:t>।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লঙ্ঘন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অনধিক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৭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বৎসর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কারাদণ্ড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অন্যূন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লক্ষ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টাকা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অর্থদণ্ড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উভয়দণ্ডে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দণ্ডনীয়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হইবেন।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সংরক্ষণযোগ্য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রেজিষ্টারসমূহ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lastRenderedPageBreak/>
        <w:t>২৪৷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প্রত্যেক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নিম্নবর্ণিত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রেজিষ্টার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বহিসমূহ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হালনাগাদপূর্বক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সংরক্ষণ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>:-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রেজিষ্টার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রেজিষ্টার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ডিপোজিট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রেজিষ্টার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প্রযোজ্য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রেজিষ্টার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প্রযোজ্য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ঙ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রেজিষ্টার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চ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ক্যাশ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বহি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/</w:t>
      </w:r>
      <w:r w:rsidR="000A6308" w:rsidRPr="000A6308">
        <w:rPr>
          <w:rFonts w:ascii="Vrinda" w:eastAsia="Times New Roman" w:hAnsi="Vrinda" w:cs="Vrinda"/>
          <w:sz w:val="24"/>
          <w:szCs w:val="24"/>
        </w:rPr>
        <w:t>রেজিষ্টার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ছ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নির্দেশিত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বহি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রেজিষ্টার৷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বার্ষিক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উদ্বৃত্ত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পত্র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প্রকাশনা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২৫৷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প্রত্যেক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নিরীক্ষক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পরীক্ষিত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উদ্বৃত্তপত্র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প্রতিবত্সর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প্রকাশ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আমানত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প্রদানের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উপর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বাধা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নিষেধ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২৬৷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51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45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বাংলাদেশ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ব্যতীত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ছাড়া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প্রতিষ্ঠানের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না।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) </w:t>
      </w:r>
      <w:hyperlink r:id="rId52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46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[***]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নিম্নবর্ণিত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শর্তাবলী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প্রযোজ্য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নহে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এমন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যাইবেনা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সদস্যগণকে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বর্ণিত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সীমা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পদ্ধতি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অনুসরণ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53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47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[***]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যাহা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কিছু্</w:t>
      </w:r>
      <w:r w:rsidR="000A6308"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থাকুক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,-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পাইবার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অধিকারী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অতিরিক্ত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মনোনীত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পাইবার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যোগ্য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সরকার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আর্থিক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সহায়তা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ইত্যাদি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54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48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২৬ক৷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কিছুই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থাকুক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ক্রয়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আর্থিক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সহায়তা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আমানত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সুরক্ষা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তহবিল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55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49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২৬খ।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আমানাতকারী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সুরক্ষার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পদ্ধতিতে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আমানত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সুরক্ষা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তহবিল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সঞ্চয়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পরিমাণ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তহবিলে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জমা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রাখিতে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বাধ্য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Pr="000A6308">
        <w:rPr>
          <w:rFonts w:ascii="Nirmala UI" w:eastAsia="Times New Roman" w:hAnsi="Nirmala UI" w:cs="Nirmala UI"/>
          <w:sz w:val="24"/>
          <w:szCs w:val="24"/>
        </w:rPr>
        <w:t>।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আমানত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সুরক্ষা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তহবিলের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যৌথ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স্বাক্ষরে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উত্তোলন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যাইবে।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ঋনপত্র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ইস্যুর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২৭৷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তহবিল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ঋণপত্র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ইস্যু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চাহিলে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অনুমতি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বিধিদ্বারা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পদ্ধতি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অনুসরণ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caps/>
        </w:rPr>
      </w:pPr>
      <w:r w:rsidRPr="000A6308">
        <w:rPr>
          <w:rFonts w:ascii="Vrinda" w:eastAsia="Times New Roman" w:hAnsi="Vrinda" w:cs="Vrinda"/>
          <w:b/>
          <w:bCs/>
          <w:caps/>
        </w:rPr>
        <w:t>পঞ্চম</w:t>
      </w:r>
      <w:r w:rsidRPr="000A6308">
        <w:rPr>
          <w:rFonts w:ascii="SutonnyMJ" w:eastAsia="Times New Roman" w:hAnsi="SutonnyMJ" w:cs="Times New Roman"/>
          <w:b/>
          <w:bCs/>
          <w:caps/>
        </w:rPr>
        <w:t xml:space="preserve"> </w:t>
      </w:r>
      <w:r w:rsidRPr="000A6308">
        <w:rPr>
          <w:rFonts w:ascii="Vrinda" w:eastAsia="Times New Roman" w:hAnsi="Vrinda" w:cs="Vrinda"/>
          <w:b/>
          <w:bCs/>
          <w:caps/>
        </w:rPr>
        <w:t>অধ্যায়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18"/>
          <w:szCs w:val="18"/>
        </w:rPr>
      </w:pP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সমিতিসমূহের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বিশেষাধিকার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নাম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পরিবর্তন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প্রভাব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lastRenderedPageBreak/>
        <w:t>২৮৷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পরিবর্তন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সাবেক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প্রভাবিত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পরিবর্তনের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তারিখে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অনিষ্পন্ন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মামলায়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পক্ষ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নতুন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মামলা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চলিতে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Act IX of 1908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সীমিত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প্রয়োগ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56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50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২৯।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57" w:tooltip="Limitation Act, 1908" w:history="1"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>Limitation Act, 1908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 xml:space="preserve"> (Act No. IX of 1908) </w:t>
      </w:r>
      <w:r w:rsidRPr="000A6308">
        <w:rPr>
          <w:rFonts w:ascii="Vrinda" w:eastAsia="Times New Roman" w:hAnsi="Vrinda" w:cs="Vrinda"/>
          <w:sz w:val="24"/>
          <w:szCs w:val="24"/>
        </w:rPr>
        <w:t>এ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ভিন্নতর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কিছুই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থাকুক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>,-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সাবেক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বহিস্কৃত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আদায়ের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জীবদ্দশায়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মৃত্যুর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মনোনীত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উত্তরাধিকারের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মামলা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রুজু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মনোনীত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উত্তরাধিকার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মৃত্যুর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তারিখ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বহিস্কার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আদেশের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তারিখ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Act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বর্ণিত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তামাদি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মেয়াদ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গণনা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চার্জ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সারচার্জ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৩০৷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এখ্</w:t>
      </w:r>
      <w:r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0A6308">
        <w:rPr>
          <w:rFonts w:ascii="Vrinda" w:eastAsia="Times New Roman" w:hAnsi="Vrinda" w:cs="Vrinda"/>
          <w:sz w:val="24"/>
          <w:szCs w:val="24"/>
        </w:rPr>
        <w:t>তিয়ারভুক্ত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এলাকার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সেবা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সুবিধা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সৃষ্টি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সুবিধা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সেবার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উপকারভোগী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চার্জ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সারচার্জ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আরোপ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সদস্যদের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সুদের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উপর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দাবী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সমন্বয়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৩১৷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সাবেক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অপরিশোধিত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বাবদ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চাঁদা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অর্জিত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কতিপয়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ফি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ইত্যাদি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রেয়াতের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৩২৷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প্রচলিত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ভিন্নতর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কিছুই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থাকুক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৪৩</w:t>
      </w: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মোতাবেক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৫১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৮১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বাবদ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58" w:tooltip="Public Demands Recovery Act, 1913 " w:history="1"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>Public Demands Recovery Act, 1913 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 xml:space="preserve">(Ben. Act III of 1913)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সার্টিফিকেট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মামলা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কোর্ট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ফি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আদায়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রায়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দেওয়ানী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আদালতে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১০০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একশত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টাকার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কোর্ট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ফি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মামলা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দায়ের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caps/>
        </w:rPr>
      </w:pPr>
      <w:r w:rsidRPr="000A6308">
        <w:rPr>
          <w:rFonts w:ascii="Vrinda" w:eastAsia="Times New Roman" w:hAnsi="Vrinda" w:cs="Vrinda"/>
          <w:b/>
          <w:bCs/>
          <w:caps/>
        </w:rPr>
        <w:t>ষষ্ঠ</w:t>
      </w:r>
      <w:r w:rsidRPr="000A6308">
        <w:rPr>
          <w:rFonts w:ascii="SutonnyMJ" w:eastAsia="Times New Roman" w:hAnsi="SutonnyMJ" w:cs="Times New Roman"/>
          <w:b/>
          <w:bCs/>
          <w:caps/>
        </w:rPr>
        <w:t xml:space="preserve"> </w:t>
      </w:r>
      <w:r w:rsidRPr="000A6308">
        <w:rPr>
          <w:rFonts w:ascii="Vrinda" w:eastAsia="Times New Roman" w:hAnsi="Vrinda" w:cs="Vrinda"/>
          <w:b/>
          <w:bCs/>
          <w:caps/>
        </w:rPr>
        <w:t>অধ্যায়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18"/>
          <w:szCs w:val="18"/>
        </w:rPr>
      </w:pP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সমিতিসমূহের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সম্পত্তি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তহবিলসমূহ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তহবিল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বিনিয়োগ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৩৩৷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তহবিল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নিম্নবর্ণিতভাবে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বিনিয়োগ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জমা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রাখিতে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>: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তফসিলী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আর্থিক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প্রতিষ্ঠানে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59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51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ব্যাংকে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আমানত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ইস্যুকৃত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সঞ্চয়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পত্র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সিকিউরিটি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আকারে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পরিচালনা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নির্বাহের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প্রয়োজনীয়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নহে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এরূপ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উদ্বৃত্ত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60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52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[,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অনুমাদনক্রমে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,]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অনধিক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%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কোম্পানীর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ডিবেঞ্চার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সিকিউরিটিতে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দ্বিতীয়োক্ত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আমানত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গ্রহণের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ক্ষমতা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আমানত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আকারে৷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মুনাফার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বিনিয়োগ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বণ্টন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৩৪৷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প্রত্যেক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বর্ষে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61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53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নীট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মুনাফা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62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54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 xml:space="preserve">[***]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নিম্নবর্ণিত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পরিমাণের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সংরক্ষণ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নিষ্পত্তি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>:-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সংরক্ষিত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তহবিল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ন্যুনতম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১৫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%;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অর্থায়নকারী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63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55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ভূমি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তত্কর্তৃক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কুঋণ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সন্দিগ্ধ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সংক্রান্ত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দায়িত্ব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মিটানো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নির্বাহের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কুঋণ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সন্দিগ্ধ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তহবিল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বাবদ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%;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64" w:history="1">
        <w:proofErr w:type="gramStart"/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56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তহবিলের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চাঁদা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৩</w:t>
      </w:r>
      <w:r w:rsidRPr="000A6308">
        <w:rPr>
          <w:rFonts w:ascii="SutonnyMJ" w:eastAsia="Times New Roman" w:hAnsi="SutonnyMJ" w:cs="Times New Roman"/>
          <w:sz w:val="24"/>
          <w:szCs w:val="24"/>
        </w:rPr>
        <w:t>%:</w:t>
      </w:r>
      <w:proofErr w:type="gramEnd"/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%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65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57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%]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সংক্রান্ত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প্রশিক্ষণ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উদ্বুদ্ধকরণের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প্রশিক্ষণ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একাডেমীসমূহের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>;]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উল্লেখিত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উদ্দেশ্যে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সর্বাধিক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%;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ঙ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অবশিষ্ট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মুনাফা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66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58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[***]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লভ্যাংশ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আকারে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মাঝে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বণ্টন৷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সংরক্ষিত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তহবিলের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সর্বাধিক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%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ব্যবসায়িক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বিনিয়োগ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যাইবে৷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সংরক্ষিত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তহবিল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কুঋণ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সন্দিগ্ধ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তহবিল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নিম্নবর্ণিতভাবে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বিনিয়োগ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জমা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রাখিতে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:-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ইস্যুকৃত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সঞ্চয়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পত্র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অনুরূপ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সিকিউরিটিতে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তফসিলী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ব্যাংকে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67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59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ব্যাংকে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আমানত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হিসাবে৷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proofErr w:type="gramStart"/>
      <w:r w:rsidR="000A6308" w:rsidRPr="000A6308">
        <w:rPr>
          <w:rFonts w:ascii="SutonnyMJ" w:eastAsia="Times New Roman" w:hAnsi="SutonnyMJ" w:cs="Times New Roman"/>
          <w:sz w:val="24"/>
          <w:szCs w:val="24"/>
        </w:rPr>
        <w:t>)(</w:t>
      </w:r>
      <w:proofErr w:type="gramEnd"/>
      <w:r w:rsidR="000A6308" w:rsidRPr="000A6308">
        <w:rPr>
          <w:rFonts w:ascii="Vrinda" w:eastAsia="Times New Roman" w:hAnsi="Vrinda" w:cs="Vrinda"/>
          <w:sz w:val="24"/>
          <w:szCs w:val="24"/>
        </w:rPr>
        <w:t>ঙ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উল্লেখিত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মুনাফা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বণ্টনের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পূর্বে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মুনাফার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%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পূর্বের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বাবদ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সমন্বয়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হস্তান্তরের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উপর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-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নিষেধ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৩৫৷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অনুমতি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ব্যতিরেকে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স্থাবর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যন্ত্রপাতি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যানবাহনের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ন্যায়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মূলধনের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অংশ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বিনিময়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পাঁচ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বত্সরের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অতিরিক্ত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ইজারা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মাধ্যমে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হস্তান্তর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>: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বিনিয়োগ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অগ্রিম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সুবিধা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গ্যারান্টি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ঐ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সকল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বিনিময়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ইজারা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অনুমতি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শর্ত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ভঙ্গ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সম্পদ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হস্তান্তর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দায়ী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ব্যক্তিগণ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ন্যুনতম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ছয়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মাস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অনধিক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পাঁচ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বত্সর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সশ্রম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কারাদণ্ডে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অর্থদণ্ডে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দণ্ডিত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caps/>
        </w:rPr>
      </w:pPr>
      <w:r w:rsidRPr="000A6308">
        <w:rPr>
          <w:rFonts w:ascii="Vrinda" w:eastAsia="Times New Roman" w:hAnsi="Vrinda" w:cs="Vrinda"/>
          <w:b/>
          <w:bCs/>
          <w:caps/>
        </w:rPr>
        <w:t>সপ্তম</w:t>
      </w:r>
      <w:r w:rsidRPr="000A6308">
        <w:rPr>
          <w:rFonts w:ascii="SutonnyMJ" w:eastAsia="Times New Roman" w:hAnsi="SutonnyMJ" w:cs="Times New Roman"/>
          <w:b/>
          <w:bCs/>
          <w:caps/>
        </w:rPr>
        <w:t xml:space="preserve"> </w:t>
      </w:r>
      <w:r w:rsidRPr="000A6308">
        <w:rPr>
          <w:rFonts w:ascii="Vrinda" w:eastAsia="Times New Roman" w:hAnsi="Vrinda" w:cs="Vrinda"/>
          <w:b/>
          <w:bCs/>
          <w:caps/>
        </w:rPr>
        <w:t>অধ্যায়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18"/>
          <w:szCs w:val="18"/>
        </w:rPr>
      </w:pP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সদস্যগণের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বিশেষ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সুবিধা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ও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দায়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>-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দায়িত্ব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সদস্যদের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ভোট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৩৬৷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সকল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শ্রেণীর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প্রত্যেক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কর্মকাণ্ডের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ভোট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প্রয়োগের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ভোট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ব্যক্তিগতভাবে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উপস্থিত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প্রক্সির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মাধ্যমে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ভোট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দেওয়া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ভোটে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দেখা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সভাপতির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দ্বিতীয়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নির্ণায়ক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ভোট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ক্ষমতা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থাকিবে৷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ব্যতীত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বৈধ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প্রতিনিধিত্বকারী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প্রতিনিধি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ভোটদানের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মনোনয়ন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ঊর্ধ্বতন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পক্ষে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কর্মকাণ্ডে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প্রতিনিধিত্ব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কিভাবে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ভোট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সেই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সম্পর্কে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বিস্তারিত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বকেয়া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পরিশোধ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পর্যন্ত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সদস্যগণ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অধিকার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প্রয়োগ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পারিবে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lastRenderedPageBreak/>
        <w:t>৩৭৷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চাঁদা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সংক্রান্ত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বকেয়া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পরিশোধ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পর্যন্ত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তাঁহার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 </w:t>
      </w:r>
      <w:hyperlink r:id="rId68" w:history="1">
        <w:r w:rsidRPr="000A6308">
          <w:rPr>
            <w:rFonts w:ascii="SutonnyMJ" w:eastAsia="Times New Roman" w:hAnsi="SutonnyMJ" w:cs="Times New Roman"/>
            <w:b/>
            <w:bCs/>
            <w:color w:val="337AB7"/>
            <w:sz w:val="16"/>
            <w:u w:val="single"/>
            <w:vertAlign w:val="superscript"/>
          </w:rPr>
          <w:t>60</w:t>
        </w:r>
      </w:hyperlink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[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মুনাফা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ক্রোকযোগ্য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৩৮৷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ভিন্নরূপ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কিছু্</w:t>
      </w:r>
      <w:r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0A6308">
        <w:rPr>
          <w:rFonts w:ascii="Vrinda" w:eastAsia="Times New Roman" w:hAnsi="Vrinda" w:cs="Vrinda"/>
          <w:sz w:val="24"/>
          <w:szCs w:val="24"/>
        </w:rPr>
        <w:t>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থাকুক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৩১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প্রাপ্য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নহে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এমন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পরিশোধের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আদালতের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ডিক্রি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অর্জিত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69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61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মুনাফা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ক্রোকযোগ্য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ডিক্রী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70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62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মুনাফা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বাবদ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প্রাপ্য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আদায়যোগ্য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সাবেক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মৃত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দায়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৩৯৷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মৃত্যু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মৃত্যুর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তারিখে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তাঁহার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অপরিশোধিত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মৃত্যুর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তারিখের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তিন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বত্সরের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রাখিয়া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যাওয়া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আদায়যোগ্য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তিন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বত্সরের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৫৫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মোতাবেক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গ্রহীতা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মনোনয়ন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৪০৷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প্রত্যেক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এমন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একজন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(Individual)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মনোনীত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যিনি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নহেন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যিনি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ঐ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মৃত্যুর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তাঁহার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তত্সংক্রান্ত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যাবতীয়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দায়িত্ব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অর্জন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উত্তরাধিকার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সংক্রান্ত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প্রযোজ্য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মনোনীত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মৃত্যুর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তদ্</w:t>
      </w:r>
      <w:r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0A6308">
        <w:rPr>
          <w:rFonts w:ascii="Vrinda" w:eastAsia="Times New Roman" w:hAnsi="Vrinda" w:cs="Vrinda"/>
          <w:sz w:val="24"/>
          <w:szCs w:val="24"/>
        </w:rPr>
        <w:t>সংক্রান্ত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সকল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অর্জন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দায়িত্ব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বহন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পদ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অবসায়নের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মুনাফা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ইত্যাদি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পরিশোধ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৪১৷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হারাইলে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বাবদ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অর্জিত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মুনাফা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71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63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 xml:space="preserve">[***]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তাঁহার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মনোনীত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72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64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পরিশোধ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ধারণকৃত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কতিপয়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জমির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দখল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জমির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স্বার্থ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হস্তান্তরে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বাধা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-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নিষেধ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৪২৷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কিংবা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আপাততঃ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বলবত্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থাকুক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উদ্দেশ্য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পতিত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জমি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পুনরুদ্ধার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স্থায়ী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বসবাসের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ব্যবস্থাকরণ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অথবা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জমি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অর্জন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ইজারা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সেই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ইজারা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গৃহীত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জমির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দখল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স্বার্থ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পূর্বানুমতি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ব্যতীত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কাহারও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হস্তান্তর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খেলাফ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হস্তান্তর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হস্তান্তর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ফলবিহীন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(Void)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দফা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সদস্যপদের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অবসান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তাঁহার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মনোনীত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ইচ্ছুক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যোগ্য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ইজারা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জমি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ফেরত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মনোনীত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ইজারা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বাবদ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পরিশোধিত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মূল্য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বাজার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মূল্য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যাহা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বেশী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ফেরত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পাইবেন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>,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73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65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অ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বাজার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প্রচলিত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মোতাবেক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বাজার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প্রশ্ন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উপস্থাপিত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নিষ্পত্তি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সিদ্ধান্তই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গণ্য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হইবে।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দেনা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বাজার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মূল্য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আদায়যোগ্য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caps/>
        </w:rPr>
      </w:pPr>
      <w:r w:rsidRPr="000A6308">
        <w:rPr>
          <w:rFonts w:ascii="Vrinda" w:eastAsia="Times New Roman" w:hAnsi="Vrinda" w:cs="Vrinda"/>
          <w:b/>
          <w:bCs/>
          <w:caps/>
        </w:rPr>
        <w:t>অষ্টম</w:t>
      </w:r>
      <w:r w:rsidRPr="000A6308">
        <w:rPr>
          <w:rFonts w:ascii="SutonnyMJ" w:eastAsia="Times New Roman" w:hAnsi="SutonnyMJ" w:cs="Times New Roman"/>
          <w:b/>
          <w:bCs/>
          <w:caps/>
        </w:rPr>
        <w:t xml:space="preserve"> </w:t>
      </w:r>
      <w:r w:rsidRPr="000A6308">
        <w:rPr>
          <w:rFonts w:ascii="Vrinda" w:eastAsia="Times New Roman" w:hAnsi="Vrinda" w:cs="Vrinda"/>
          <w:b/>
          <w:bCs/>
          <w:caps/>
        </w:rPr>
        <w:t>অধ্যায়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18"/>
          <w:szCs w:val="18"/>
        </w:rPr>
      </w:pPr>
      <w:r w:rsidRPr="000A6308">
        <w:rPr>
          <w:rFonts w:ascii="Vrinda" w:eastAsia="Times New Roman" w:hAnsi="Vrinda" w:cs="Vrinda"/>
          <w:b/>
          <w:bCs/>
          <w:sz w:val="18"/>
          <w:szCs w:val="18"/>
        </w:rPr>
        <w:lastRenderedPageBreak/>
        <w:t>নিরীক্ষা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,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পরিদশর্ন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তদন্ত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নিরীক্ষার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ব্যাপারে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৪৩৷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প্রত্যেক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বর্ষে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অন্ততঃ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একবার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নিরীক্ষা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অধিদপ্তরের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কর্মচারীকে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সরবরাহকারী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প্রতিষ্ঠানের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কর্মচারীকে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নিরীক্ষক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সকল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হিসাবপত্রসহ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সকল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রেজিষ্টার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বহি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নিরীক্ষা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হিসাবপত্র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নিরীক্ষার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মোতাবেক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ফি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হিসাব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পত্র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লিপিবদ্ধ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করাইবার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ব্যাপারে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৪৪৷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নিরীক্ষার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সকল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হালনাগাদ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নিরীক্ষক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খরচে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হিসাবপত্র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লিপিবদ্ধ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নিরীক্ষার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প্রকৃতি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৪৫৷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৪৩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সম্পাদিত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নিরীক্ষায়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নিম্নত্ত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বিষয়াদি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অর্ন্তভুক্ত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>,-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নগদ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তহবিল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নিরাপত্তা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জামানত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পরীক্ষা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আমানতকারী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পাওনাদারদের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পাওনার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স্থিতি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খাতকদের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পাওনার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পরিমাণ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পরীক্ষা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মেয়াদোত্তীর্ণ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পরীক্ষা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সম্পদ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দেনার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মূল্যায়ন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ঙ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আর্থিক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লেনদেনসহ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লেনদেনসমূহ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মোতাবেক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সীমা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পর্যন্ত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পরীক্ষা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চ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ফরমে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প্রস্তুতকৃত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বিবরণী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পরীক্ষা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ছ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আদায়কৃত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লাভের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প্রত্যয়ন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হালনাগাদ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তালিকা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পরীক্ষা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ঝ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বিধিদ্বারা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বিষয়সমূহ৷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নিরীক্ষা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প্রতিবেদন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৪৬৷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নিরীক্ষক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নিরীক্ষিত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বিবরণীর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নিম্ন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v³ </w:t>
      </w:r>
      <w:r w:rsidRPr="000A6308">
        <w:rPr>
          <w:rFonts w:ascii="Vrinda" w:eastAsia="Times New Roman" w:hAnsi="Vrinda" w:cs="Vrinda"/>
          <w:sz w:val="24"/>
          <w:szCs w:val="24"/>
        </w:rPr>
        <w:t>বিবরণীসহ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নিরীক্ষা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দাখিল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>:-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এমন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লেনদেন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বিধিমালা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পরিপন্থি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বলিয়া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প্রতীয়মান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এমন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লেনদেন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অন্তর্ভুক্ত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হওয়া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উচিত্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ছিল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কিন্তু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নাই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ঘাটতি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লোকসান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অবহেলা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কিংবা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অসদাচরণের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ফলশ্রুতিতে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ঘটিয়াছে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বলিয়া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প্রতীয়মান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দরকার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ঘ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মালিকানাধীন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আত্মসাত্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বেআইনী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প্রতারণামূলকভাবে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রাখা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হইয়াছে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ঙ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সন্দেহজনক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কুসম্পদ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প্রতীয়মান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এমন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সম্পদ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>(</w:t>
      </w:r>
      <w:r w:rsidRPr="000A6308">
        <w:rPr>
          <w:rFonts w:ascii="Vrinda" w:eastAsia="Times New Roman" w:hAnsi="Vrinda" w:cs="Vrinda"/>
          <w:sz w:val="24"/>
          <w:szCs w:val="24"/>
        </w:rPr>
        <w:t>চ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বিষয়৷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দোষত্রুটি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সংশোধন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74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66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৪৭।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নিরীক্ষা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প্রাপ্তির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ষাট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দিন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১২০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একশত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প্রতিবেদনে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দোষত্রুটি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অনিয়মসমূহ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সংশোধন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গৃহীত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সম্পর্কে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Pr="000A6308">
        <w:rPr>
          <w:rFonts w:ascii="Nirmala UI" w:eastAsia="Times New Roman" w:hAnsi="Nirmala UI" w:cs="Nirmala UI"/>
          <w:sz w:val="24"/>
          <w:szCs w:val="24"/>
        </w:rPr>
        <w:t>।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সময়ের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নিরীক্ষা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প্রতিবেদনে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দোষত্রুটি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অনিয়মসমূহ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সংশোধন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অনুযায়ী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সরবরাহকারী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সংস্থা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গ্রহণকারী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পরিদর্শন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৪৮৷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সরবরাহকারী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পদ্ধতিতে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পরিদর্শন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পদ্ধতিতে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পরিদর্শন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পরিদর্শন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প্রতিবেদনের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কপি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নিবন্ধককেও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তদন্ত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৪৯৷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75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67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স্বয়ং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তদ্</w:t>
      </w:r>
      <w:r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ক্ষমতাপ্রাপ্ত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নিম্নবর্ণিত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>:-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সরবরাহকারী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সংস্থার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সংস্থা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ঐ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সরবরাহকারী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সংস্থা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সম্পর্কে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ঋণগ্রহীতা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তদন্তের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তৃতীয়াংশ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তদন্তের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মোট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%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তদন্তের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নিরীক্ষা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প্রতিবেদনের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ভিত্তিতে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তদন্তের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প্রয়োজনীয়তা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অনুভূত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ঙ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মাঠ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পর্যায়ে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কর্মরত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অধঃস্তন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যদি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তদন্তের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সুপারিশ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সুনির্দিষ্ট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রিপোর্ট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পেশ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করেন৷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তদন্ত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আদেশে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দফা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ঙ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বর্ণিত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বত্সরের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পরীক্ষার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প্রাপ্ত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তত্সংক্রান্ত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তদন্তের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76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68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কিছুই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থাকুক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স্বতঃপ্রণোদিতভাবে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প্রেক্ষিতে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তদন্তের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প্রতিবেদনের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ভিত্তিতে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প্রয়োজনে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৮৪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অনুযায়ী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প্রয়োজনীয়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পারিবে৷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caps/>
        </w:rPr>
      </w:pPr>
      <w:r w:rsidRPr="000A6308">
        <w:rPr>
          <w:rFonts w:ascii="Vrinda" w:eastAsia="Times New Roman" w:hAnsi="Vrinda" w:cs="Vrinda"/>
          <w:b/>
          <w:bCs/>
          <w:caps/>
        </w:rPr>
        <w:t>নবম</w:t>
      </w:r>
      <w:r w:rsidRPr="000A6308">
        <w:rPr>
          <w:rFonts w:ascii="SutonnyMJ" w:eastAsia="Times New Roman" w:hAnsi="SutonnyMJ" w:cs="Times New Roman"/>
          <w:b/>
          <w:bCs/>
          <w:caps/>
        </w:rPr>
        <w:t xml:space="preserve"> </w:t>
      </w:r>
      <w:r w:rsidRPr="000A6308">
        <w:rPr>
          <w:rFonts w:ascii="Vrinda" w:eastAsia="Times New Roman" w:hAnsi="Vrinda" w:cs="Vrinda"/>
          <w:b/>
          <w:bCs/>
          <w:caps/>
        </w:rPr>
        <w:t>অধ্যায়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18"/>
          <w:szCs w:val="18"/>
        </w:rPr>
      </w:pPr>
      <w:r w:rsidRPr="000A6308">
        <w:rPr>
          <w:rFonts w:ascii="Vrinda" w:eastAsia="Times New Roman" w:hAnsi="Vrinda" w:cs="Vrinda"/>
          <w:b/>
          <w:bCs/>
          <w:sz w:val="18"/>
          <w:szCs w:val="18"/>
        </w:rPr>
        <w:t>বিরোধ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নিষ্পত্তি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বিবাদ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নিষ্পত্তির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পদ্ধতি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lastRenderedPageBreak/>
        <w:t>৫০৷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নির্বাচনসহ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পরিচালনা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পরিচালনার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উদ্ভূত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বিরোধে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নিম্নবর্ণিত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কর্তৃপক্ষ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জড়িত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বিরোধ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বলিয়া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গণ্য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যথা</w:t>
      </w:r>
      <w:r w:rsidRPr="000A6308">
        <w:rPr>
          <w:rFonts w:ascii="SutonnyMJ" w:eastAsia="Times New Roman" w:hAnsi="SutonnyMJ" w:cs="Times New Roman"/>
          <w:sz w:val="24"/>
          <w:szCs w:val="24"/>
        </w:rPr>
        <w:t>:-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ইহার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এজেন্ট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অথবা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অথবা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প্রাক্তন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মাধ্যমে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স্বার্থ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অর্জনকারী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অথবা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বর্তমান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জামিনদার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হউক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হউক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অথবা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সংগে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লেনদেনকারী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অথবা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অথবা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ঐ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অথবা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77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69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ঙ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অনুষ্ঠানের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পূর্বে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প্রার্থীতা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বাতিলের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সংক্ষুব্ধ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কোনো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অনুষ্ঠানের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ফলাফলে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সংক্ষুব্ধ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কোনো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প্রার্থী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চ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কোনো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সম্পর্কে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কোনো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আদেশের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সংক্ষুব্ধ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বিরোধ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সালিসকারীর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লিখিতভাবে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নিম্নবর্ণিত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সময়সীমার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পেশ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যথা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:-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নির্বাচনের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ফলাফল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প্রকাশ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ঘোষণার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ত্রিশ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বিরোধের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উদ্ভব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হওয়ার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78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70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১৮০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একশত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আশি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বিরোধ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নিষ্পত্তির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উদ্দেশ্যে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আদেশ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সহকারী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তদূর্ধ্ব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কর্মকর্তাকে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সালিসকারী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সালিসকারী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ত্রিশ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সংক্ষুব্ধ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পক্ষ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79" w:history="1">
        <w:r w:rsidR="000A6308"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71</w:t>
        </w:r>
      </w:hyperlink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[***]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কর্তৃপক্ষের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সকল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বিরোধ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পদ্ধতিতে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নিষ্পত্তি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কতিপয়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রায়ের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কার্যকরতা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৫১৷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বিরোধে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দেওয়া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জড়িত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কার্যকরতা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দেওয়ানী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আদালত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মর্টগেজ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ডিক্রী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বলিয়া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বিবেচিত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তদনুযায়ী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বাস্তবায়ন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বিরোধ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সম্পর্কে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জেলা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জজের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এখ্</w:t>
      </w:r>
      <w:r w:rsidRPr="000A6308">
        <w:rPr>
          <w:rFonts w:ascii="Times New Roman" w:eastAsia="Times New Roman" w:hAnsi="Times New Roman" w:cs="Times New Roman"/>
          <w:b/>
          <w:bCs/>
          <w:sz w:val="24"/>
          <w:szCs w:val="24"/>
        </w:rPr>
        <w:t>‌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তিয়ার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তত্সম্পর্কিত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বাধা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-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নিষেধ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৫২৷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নিম্নবর্ণিত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বিরোধগুলি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জেলা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জজের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এখ্</w:t>
      </w:r>
      <w:r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0A6308">
        <w:rPr>
          <w:rFonts w:ascii="Vrinda" w:eastAsia="Times New Roman" w:hAnsi="Vrinda" w:cs="Vrinda"/>
          <w:sz w:val="24"/>
          <w:szCs w:val="24"/>
        </w:rPr>
        <w:t>তিয়ারভুক্ত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>:-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নিষ্পত্তিকৃত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প্রশ্ন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জড়িত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কর্তৃপক্ষ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প্রশ্নে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সুষ্পষ্ট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ভুল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সেই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কারণে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ন্যায়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বিচার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বিঘ্নিত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হইয়াছে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বলিয়া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পক্ষ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হওয়ার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ত্রিশ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বিরোধ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জটিল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প্রশ্ন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জড়িত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কারণে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সালিসকারী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কর্তৃপক্ষ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বিরোধ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ক্ষেত্রমত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প্রশ্নটি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সুনির্দিষ্টভাবে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উল্লেখ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জেলাজজের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প্রেরণ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করিলে৷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জেলা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জজের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দায়ের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সালিসকারী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কর্তৃপক্ষ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বিরোধ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প্রেরণ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জেলা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প্রশ্ন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জড়িত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আছে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তত্সম্পর্কে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প্রাথমিকভাবে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সন্তু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)(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সালিসকারী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কর্তৃপক্ষ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পত্রের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মাধ্যমে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পরিস্থিতি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বর্ণনা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সুনির্দিষ্ট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প্রশ্নটি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উল্লেখপূর্বক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নথি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সহ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জেলাজজের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পত্রের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lastRenderedPageBreak/>
        <w:t>মাধ্যমে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যোগাযোগ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শুনানীর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অন্যথায়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উল্লেখপূর্বক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প্রশ্নে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)(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প্রেরিত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সরাসরি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নাকচ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proofErr w:type="gramStart"/>
      <w:r w:rsidR="000A6308" w:rsidRPr="000A6308">
        <w:rPr>
          <w:rFonts w:ascii="SutonnyMJ" w:eastAsia="Times New Roman" w:hAnsi="SutonnyMJ" w:cs="Times New Roman"/>
          <w:sz w:val="24"/>
          <w:szCs w:val="24"/>
        </w:rPr>
        <w:t>)(</w:t>
      </w:r>
      <w:proofErr w:type="gramEnd"/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সালিসকারী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কর্তৃপক্ষ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পত্রের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মাধ্যমে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পরিস্থিতি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বর্ণনা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সুনির্দিষ্ট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প্রশ্নটি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উল্লেখপূর্বক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নথি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সহ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জেলাজজের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পত্রের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মাধ্যমে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যোগাযোগ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উত্থাপিত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প্রশ্নটি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জেলাজজ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শুনানীর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তিনি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স্বয়ং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নিষ্পত্তির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অধীনস্থ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অতিরিক্ত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জেলাজজ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জজের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প্রেরণ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প্রত্যাহার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অনুরূপ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অপর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বিচারকের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প্রেরণ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স্বয়ং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নিষ্পত্তি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পেশকৃত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প্রেরিত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বিরোধ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নিষ্পত্তির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জেলাজজ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ক্ষেত্রমত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অতিরিক্ত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জেলাজজ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শুধুমাত্র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প্রশ্নে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ঘটনাগত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প্রশ্নেও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সুবিধার্থে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ঘটনাবলী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বিবেচনা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পক্ষগণকে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ব্যক্তিগতভাবে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উপযুক্ত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প্রতিনিধি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কৌশলীর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মাধ্যমে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বক্তব্য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উপস্থাপনের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সুযোগ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উত্থাপিত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প্রশ্নে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পক্ষ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তারিখে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বক্তব্য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উপস্থাপন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করিলেও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নথিতে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প্রাপ্ত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তথ্যের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ভিত্তিতে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রায়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পদ্ধতি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অনুসরণ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বিবেচনামত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যথাযথ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পদ্ধতি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অবলম্বন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জেলাজজ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ক্ষেত্রমত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অতিরিক্ত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জেলাজজ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সাব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জজ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আপীল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চলিবে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পুনরীক্ষণের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৭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উল্লিকিত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সুনির্দিষ্টভাবে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অনুমোদিত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এমন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ব্যতীত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জেলাজজের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দেওয়ানী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আদালতে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গৃহীত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বৈধতা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যথার্থতা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সম্পর্কে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প্রশ্ন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উত্থাপন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বিশেষতঃ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নিম্নবর্ণিত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আদালতের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এখ্</w:t>
      </w:r>
      <w:r w:rsidR="000A6308"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তিয়ার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:-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অথবা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প্রণয়ন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সংশোধন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ব্যাপারে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গৃহীত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বাতিল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বাতিলের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প্রেক্ষিতে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পরিচালনা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সংক্রান্ত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৫০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অনুযায়ী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সালিসকারীর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নিকট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প্রেরণযোগ্য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বিরোধ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অবসায়ন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বাতিলের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ব্যাপারে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কার্যক্রম৷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অবসায়ন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চলাকালে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ব্যবসা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মামলা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কিংবা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অবসায়কের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অথবা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কিংবা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মামলা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অন্য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কোনরূপ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শুরু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দায়ের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হইলে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পূর্বানুমতির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প্রয়োজন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হইবে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এবং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অনুমতি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ব্যতীত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আদালত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উক্তরূপ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কোন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মামলা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caps/>
        </w:rPr>
      </w:pPr>
      <w:r w:rsidRPr="000A6308">
        <w:rPr>
          <w:rFonts w:ascii="Vrinda" w:eastAsia="Times New Roman" w:hAnsi="Vrinda" w:cs="Vrinda"/>
          <w:b/>
          <w:bCs/>
          <w:caps/>
        </w:rPr>
        <w:t>দশম</w:t>
      </w:r>
      <w:r w:rsidRPr="000A6308">
        <w:rPr>
          <w:rFonts w:ascii="SutonnyMJ" w:eastAsia="Times New Roman" w:hAnsi="SutonnyMJ" w:cs="Times New Roman"/>
          <w:b/>
          <w:bCs/>
          <w:caps/>
        </w:rPr>
        <w:t xml:space="preserve"> </w:t>
      </w:r>
      <w:r w:rsidRPr="000A6308">
        <w:rPr>
          <w:rFonts w:ascii="Vrinda" w:eastAsia="Times New Roman" w:hAnsi="Vrinda" w:cs="Vrinda"/>
          <w:b/>
          <w:bCs/>
          <w:caps/>
        </w:rPr>
        <w:t>অধ্যায়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18"/>
          <w:szCs w:val="18"/>
        </w:rPr>
      </w:pP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সমিতিসমূহের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অবসায়ন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ও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বিলুপ্তি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lastRenderedPageBreak/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অবসায়নের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প্রদান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৫৩৷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নিম্নবর্ণিত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পদ্ধতিতে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উল্লেখপূর্বক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লিখিতভাবে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৪৩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সম্পাদিত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নিরীক্ষা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ধারা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৪৯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অধীন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অনুষ্ঠিত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তদন্তের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ভিত্তিতে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তিনি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মনে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করেন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অবসায়ন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প্রয়োজন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খ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এতদুদ্দেশ্যে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অনুষ্ঠিত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সভায়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উপস্থিত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সদস্যদের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তিন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="000A6308" w:rsidRPr="000A6308">
        <w:rPr>
          <w:rFonts w:ascii="Vrinda" w:eastAsia="Times New Roman" w:hAnsi="Vrinda" w:cs="Vrinda"/>
          <w:sz w:val="24"/>
          <w:szCs w:val="24"/>
        </w:rPr>
        <w:t>চতুর্থাংশ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80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72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দুটি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অনুষ্ঠিত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দুটি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কোরাম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>;]</w:t>
      </w:r>
    </w:p>
    <w:p w:rsidR="000A6308" w:rsidRPr="000A6308" w:rsidRDefault="008E68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="000A6308" w:rsidRPr="000A6308">
        <w:rPr>
          <w:rFonts w:ascii="Vrinda" w:eastAsia="Times New Roman" w:hAnsi="Vrinda" w:cs="Vrinda"/>
          <w:sz w:val="24"/>
          <w:szCs w:val="24"/>
        </w:rPr>
        <w:t>ঘ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উক্ত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নিবন্ধিত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হওয়া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সত্ত্বেও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বিধি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সময়ের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উহার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শুরু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করা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না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0A6308" w:rsidRPr="000A6308">
        <w:rPr>
          <w:rFonts w:ascii="Vrinda" w:eastAsia="Times New Roman" w:hAnsi="Vrinda" w:cs="Vrinda"/>
          <w:sz w:val="24"/>
          <w:szCs w:val="24"/>
        </w:rPr>
        <w:t>হয়</w:t>
      </w:r>
      <w:r w:rsidR="000A6308"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ঙ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বিগত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এক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বত্সর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যাবত্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81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73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চ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পরিশেধিত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সঞ্চয়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পরিমাণের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যায়</w:t>
      </w:r>
      <w:r w:rsidRPr="000A6308">
        <w:rPr>
          <w:rFonts w:ascii="SutonnyMJ" w:eastAsia="Times New Roman" w:hAnsi="SutonnyMJ" w:cs="Times New Roman"/>
          <w:sz w:val="24"/>
          <w:szCs w:val="24"/>
        </w:rPr>
        <w:t>;]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ছ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বিধিমালা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সংক্রান্ত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ভংগ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শর্ত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দফা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ঙ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চ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যথাযথ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82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74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দর্শানোর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সুযোগ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প্রদানপূর্বক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বাতিল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নিয়োগ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অকার্যকর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৫৪৷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৫৩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অপসারণ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স্থলে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চলাকালে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অন্তর্বর্তী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রিপোর্ট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চাহিতে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অবসায়কের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৫৫৷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তারিখ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সমস্ত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অধিকারভুক্ত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সামগ্রী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রেকর্ড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সম্পর্কীয়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দলিলাদি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অবিলম্বে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দখলে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আনিবেন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উত্থাপিত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দাবী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83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75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দেনা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সংক্রান্ত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তথ্য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দেনা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তথ্য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সংগ্রহ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পারিবেন।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নিম্নবর্ণিত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প্রয়োজনীয়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>:-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বিপক্ষে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মামলা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পরিচালনা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আইনানুগ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>(</w:t>
      </w:r>
      <w:r w:rsidRPr="000A6308">
        <w:rPr>
          <w:rFonts w:ascii="Vrinda" w:eastAsia="Times New Roman" w:hAnsi="Vrinda" w:cs="Vrinda"/>
          <w:sz w:val="24"/>
          <w:szCs w:val="24"/>
        </w:rPr>
        <w:t>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বিদ্যমান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বিরোধ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আপোষ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কিংবা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মীমাংসার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বর্তমান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অতীত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কিংবা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মনোনীত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উত্তরাধিকারী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বৈধ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প্রতিনিধির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ঘ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অবসায়নের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পরিসম্পদ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পর্যাপ্ত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নির্বাহের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দায়িত্ব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ঙ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সাবেক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এস্টেটসমূহ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মনোনীত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ব্যক্তিবর্গ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উত্তরাধিকারী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আইনানুগ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প্রতিনিধি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দফা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ঘ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বর্ণিত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দাবীসমূহসহ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সময়ে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প্রদেয়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চাঁদা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নির্ণয়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চ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উত্থাপিত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দাবী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বিধানাবলী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দাবীদারদের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অগ্রাধিকার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ছ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উত্থাপিত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দাবীসমূহ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তারিখ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পর্যন্ত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সমেত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যতদূর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সম্ভব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পরিশোধ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জ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সংগ্রহ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বণ্টন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সম্পর্কে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বিবেচনামত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প্রয়োনজীয়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>; </w:t>
      </w:r>
      <w:hyperlink r:id="rId84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76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[***]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ঝ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পরিশোধ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হওয়ার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উদ্বৃত্ত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সদস্যদের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সম্মতি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বণ্টন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নিষ্পত্তি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hyperlink r:id="rId85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77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ঞ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দখলে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অনুমোদনক্রমে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বিতরণকারী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জমাকৃত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সঞ্চয়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সমন্বয়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সেক্ষেত্রে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আদায়পূর্বক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পরিশোধ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ঠ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অনাদায়ী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কুঋণ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চিহ্নিত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কুঋণ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তহবিলের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সাথে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সমন্বয়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সমন্বয়ের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তালিকা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ড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তালিকা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তালিকা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মোতাবেক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পালন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ব্যতীত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কার্যাদি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তালিকা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মোতাবেক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সমুদয়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বিবন্ধন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বাতিল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ঢ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ন্যস্ত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সকল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দায়িত্বে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নিয়োজিত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সচিব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সভাপতি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বাধ্য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অসহযোগিতার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সুপারিশের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প্রেক্ষিতে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মামলা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দায়েরসহ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প্রয়োজনীয়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আইনানুগ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ধরনের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অসহযোগিতা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কাজে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বিঘ্ন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সৃষ্টি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গণ্য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অবসায়নে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ন্যস্ত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তালিকা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অনুমোদন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তালিকা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মোতাবেক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lastRenderedPageBreak/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বাধ্য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পালন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ব্যতীত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কার্যাদি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ছয়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বৎসর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অতিক্রান্ত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হওয়ার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স্বয়ংক্রিয়ভাবে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বাতিল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অবসায়ন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কিংবা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নির্বাহী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কর্তৃপক্ষ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অসহযোগিতা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৮৪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মোতাবেক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কিংবা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নির্বাহী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কর্তৃপক্ষের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পারিবে।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সকল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সকল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কর্মচারী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দায়িত্ব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পালনে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সকল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সহযোগিতা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বাধ্য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ধার্যকৃত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পরিশোধের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অগ্রাধিকার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৫৬৷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86" w:tooltip="দেউলিয়া বিষয়ক আইন, ১৯৯৭" w:history="1">
        <w:r w:rsidRPr="000A6308">
          <w:rPr>
            <w:rFonts w:ascii="Vrinda" w:eastAsia="Times New Roman" w:hAnsi="Vrinda" w:cs="Vrinda"/>
            <w:color w:val="337AB7"/>
            <w:sz w:val="24"/>
            <w:szCs w:val="24"/>
            <w:u w:val="single"/>
          </w:rPr>
          <w:t>দেউলিয়া</w:t>
        </w:r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 xml:space="preserve"> </w:t>
        </w:r>
        <w:r w:rsidRPr="000A6308">
          <w:rPr>
            <w:rFonts w:ascii="Vrinda" w:eastAsia="Times New Roman" w:hAnsi="Vrinda" w:cs="Vrinda"/>
            <w:color w:val="337AB7"/>
            <w:sz w:val="24"/>
            <w:szCs w:val="24"/>
            <w:u w:val="single"/>
          </w:rPr>
          <w:t>বিষয়ক</w:t>
        </w:r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 xml:space="preserve"> </w:t>
        </w:r>
        <w:r w:rsidRPr="000A6308">
          <w:rPr>
            <w:rFonts w:ascii="Vrinda" w:eastAsia="Times New Roman" w:hAnsi="Vrinda" w:cs="Vrinda"/>
            <w:color w:val="337AB7"/>
            <w:sz w:val="24"/>
            <w:szCs w:val="24"/>
            <w:u w:val="single"/>
          </w:rPr>
          <w:t>আইন</w:t>
        </w:r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 xml:space="preserve">, </w:t>
        </w:r>
        <w:r w:rsidRPr="000A6308">
          <w:rPr>
            <w:rFonts w:ascii="Vrinda" w:eastAsia="Times New Roman" w:hAnsi="Vrinda" w:cs="Vrinda"/>
            <w:color w:val="337AB7"/>
            <w:sz w:val="24"/>
            <w:szCs w:val="24"/>
            <w:u w:val="single"/>
          </w:rPr>
          <w:t>১৯৯৭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১৯৯৭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১০নং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ভিন্নতর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কিছুই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থাকুক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দেউলিয়ার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প্রক্রিয়াধীন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স্থানীয়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কর্তৃপক্ষের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ক্রমমানে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অগ্রাধিকার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অবসায়কের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খাতাপত্র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জমাকরণ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প্রতিবেদন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দাখিল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৫৭৷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যখন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সম্পন্ন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তখন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পদ্ধতিতে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রেকর্ডপত্র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জমা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দাখিল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অবসায়ন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শেষে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নিবন্ধন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বাতিলকরণে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87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78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)] </w:t>
      </w:r>
      <w:r w:rsidRPr="000A6308">
        <w:rPr>
          <w:rFonts w:ascii="Vrinda" w:eastAsia="Times New Roman" w:hAnsi="Vrinda" w:cs="Vrinda"/>
          <w:sz w:val="24"/>
          <w:szCs w:val="24"/>
        </w:rPr>
        <w:t>৫৮৷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বাতিল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প্রাপ্তির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পূর্বে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উল্লেখপূর্বক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রাখিয়া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অস্তিত্ব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বহাল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রাখিতে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88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79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বাতিল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বাতিলকৃত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সংস্থার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কর্তৃপক্ষ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মোতাবেক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পারিবে।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caps/>
        </w:rPr>
      </w:pPr>
      <w:r w:rsidRPr="000A6308">
        <w:rPr>
          <w:rFonts w:ascii="SutonnyMJ" w:eastAsia="Times New Roman" w:hAnsi="SutonnyMJ" w:cs="Times New Roman"/>
          <w:b/>
          <w:bCs/>
          <w:caps/>
          <w:sz w:val="16"/>
          <w:vertAlign w:val="superscript"/>
        </w:rPr>
        <w:t>80</w:t>
      </w:r>
      <w:r w:rsidRPr="000A6308">
        <w:rPr>
          <w:rFonts w:ascii="Vrinda" w:eastAsia="Times New Roman" w:hAnsi="Vrinda" w:cs="Vrinda"/>
          <w:b/>
          <w:bCs/>
          <w:caps/>
        </w:rPr>
        <w:t>একাদশ</w:t>
      </w:r>
      <w:r w:rsidRPr="000A6308">
        <w:rPr>
          <w:rFonts w:ascii="SutonnyMJ" w:eastAsia="Times New Roman" w:hAnsi="SutonnyMJ" w:cs="Times New Roman"/>
          <w:b/>
          <w:bCs/>
          <w:caps/>
        </w:rPr>
        <w:t xml:space="preserve"> </w:t>
      </w:r>
      <w:r w:rsidRPr="000A6308">
        <w:rPr>
          <w:rFonts w:ascii="Vrinda" w:eastAsia="Times New Roman" w:hAnsi="Vrinda" w:cs="Vrinda"/>
          <w:b/>
          <w:bCs/>
          <w:caps/>
        </w:rPr>
        <w:t>অধ্যায়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18"/>
          <w:szCs w:val="18"/>
        </w:rPr>
      </w:pP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>[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সমাবয়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ভূমি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উন্নয়ন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ব্যাংক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,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কেন্দ্রীয়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ভূমি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উন্নয়ন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ব্যাংক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]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জাতীয়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জন্য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বিশেষ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বিধানাবলী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পরিশোধে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 </w:t>
      </w:r>
      <w:hyperlink r:id="rId89" w:history="1">
        <w:r w:rsidRPr="000A6308">
          <w:rPr>
            <w:rFonts w:ascii="SutonnyMJ" w:eastAsia="Times New Roman" w:hAnsi="SutonnyMJ" w:cs="Times New Roman"/>
            <w:b/>
            <w:bCs/>
            <w:color w:val="337AB7"/>
            <w:sz w:val="16"/>
            <w:u w:val="single"/>
            <w:vertAlign w:val="superscript"/>
          </w:rPr>
          <w:t>81</w:t>
        </w:r>
      </w:hyperlink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[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ব্যাংকের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৫৯৷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>) </w:t>
      </w:r>
      <w:hyperlink r:id="rId90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82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গৃহীত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পরিশোধের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স্থাবর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রাখিলে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অংশবিশেষ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পরিশোধের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পূরণকল্পে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পাওনাদারের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মর্মে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ইস্যু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তিনি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বাবদ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করেন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এইরূপে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91" w:tooltip="Transfer of Property Act, 1882" w:history="1"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>Transfer of Property Act, 1882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 xml:space="preserve"> (Act IV of 1882)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৮৩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৮৪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প্রযোজ্য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তিনি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প্রস্তাবিত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পরিমাণ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বাধ্য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কিন্তু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বন্ধকদাতা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পরিমাণ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সম্পর্কে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মতভেদ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সৃষ্টি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কিংবা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অপেক্ষা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পরিশোধের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প্রস্তাব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সেই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প্রস্তাবিত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সত্ত্বেও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ঐ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দাবীকৃত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বকেয়া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>(</w:t>
      </w:r>
      <w:r w:rsidRPr="000A6308">
        <w:rPr>
          <w:rFonts w:ascii="Vrinda" w:eastAsia="Times New Roman" w:hAnsi="Vrinda" w:cs="Vrinda"/>
          <w:sz w:val="24"/>
          <w:szCs w:val="24"/>
        </w:rPr>
        <w:t>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পাওনাদার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অনুযায়ী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জারীর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বাবদ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92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83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মুনাফা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প্রদেয়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বন্ধকদাতার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জমির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হস্তান্তরের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উপর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বাধা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-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নিষেধ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৬০৷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আপাতত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বলবত্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কিছুই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থাকুক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>, </w:t>
      </w:r>
      <w:hyperlink r:id="rId93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84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অনুকূলে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দলিল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সম্পাদনের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অনুমতি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ব্যতীত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বন্ধকদাতা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পরিশোধের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হস্তান্তর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রাখিতে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শেয়ারকে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পরবর্তী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পাঁচ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বত্সরের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চার্জযুক্ত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94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85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অনুমতি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ইচ্ছুক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অনুমতি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সরবরাহকারী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সংস্থার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প্রথমোক্ত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পূর্বানুমতি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করিবে।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বন্ধক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দাতার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দেউলিয়াত্ব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সত্ত্বেও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বন্ধক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অক্ষুণ্ন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৬১৷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95" w:tooltip="দেউলিয়া বিষয়ক আইন, ১৯৯৭" w:history="1">
        <w:r w:rsidRPr="000A6308">
          <w:rPr>
            <w:rFonts w:ascii="Vrinda" w:eastAsia="Times New Roman" w:hAnsi="Vrinda" w:cs="Vrinda"/>
            <w:color w:val="337AB7"/>
            <w:sz w:val="24"/>
            <w:szCs w:val="24"/>
            <w:u w:val="single"/>
          </w:rPr>
          <w:t>দেউলিয়া</w:t>
        </w:r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 xml:space="preserve"> </w:t>
        </w:r>
        <w:r w:rsidRPr="000A6308">
          <w:rPr>
            <w:rFonts w:ascii="Vrinda" w:eastAsia="Times New Roman" w:hAnsi="Vrinda" w:cs="Vrinda"/>
            <w:color w:val="337AB7"/>
            <w:sz w:val="24"/>
            <w:szCs w:val="24"/>
            <w:u w:val="single"/>
          </w:rPr>
          <w:t>বিষয়ক</w:t>
        </w:r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 xml:space="preserve"> </w:t>
        </w:r>
        <w:r w:rsidRPr="000A6308">
          <w:rPr>
            <w:rFonts w:ascii="Vrinda" w:eastAsia="Times New Roman" w:hAnsi="Vrinda" w:cs="Vrinda"/>
            <w:color w:val="337AB7"/>
            <w:sz w:val="24"/>
            <w:szCs w:val="24"/>
            <w:u w:val="single"/>
          </w:rPr>
          <w:t>আইন</w:t>
        </w:r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 xml:space="preserve">, </w:t>
        </w:r>
        <w:r w:rsidRPr="000A6308">
          <w:rPr>
            <w:rFonts w:ascii="Vrinda" w:eastAsia="Times New Roman" w:hAnsi="Vrinda" w:cs="Vrinda"/>
            <w:color w:val="337AB7"/>
            <w:sz w:val="24"/>
            <w:szCs w:val="24"/>
            <w:u w:val="single"/>
          </w:rPr>
          <w:t>১৯৯৭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১৯৯৭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১০নং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কিছুই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থাকুক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96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86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রাখা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দেউলিয়া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ঘোষিত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হওয়া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সত্ত্বেও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বৈধতা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সম্পর্কে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এমন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প্রশ্ন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উত্থাপন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পাওনাদারের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তুলনায়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অগ্রাধিকার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দেওয়ার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যথাযথ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ব্যতিরেকেই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রাখা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বিশ্বাসে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রাখা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আদালতের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হস্তক্ষেপ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ব্যতীত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বিক্রয়ের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৬২৷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আপাতত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বলবৎ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ভিন্নরূপ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কিছুই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থাকুক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যেই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দখল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হস্তান্তরের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স্পষ্টভাবে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97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87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দলিলের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মাধ্যমে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সেই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আওতায়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কিস্তি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যেদিন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প্রদেয়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ঐদিন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সম্পূর্ণভাবে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পরিশোধ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অবস্থা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বিশেষে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আদালতের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হস্তক্ষেপ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ব্যতীত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দখল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দখল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ক্রেতাকে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হস্তান্তর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কারণে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ক্ষুণ্ন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নিয়োগ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৬৩৷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বাস্তবায়নের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সুবিধার্থে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খাতক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আবেদনক্রমে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পরিচালনার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একজন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সম্পন্ন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সম্পর্কে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রিপোর্ট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স্বার্থসংশ্লিষ্ট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ব্যক্তিদের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প্রতি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নোটিশ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প্রদান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৬৪৷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অর্পিত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ক্ষমতাবলে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98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88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প্রাপ্য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বকেয়া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নিম্নবর্ণিত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যথা</w:t>
      </w:r>
      <w:r w:rsidRPr="000A6308">
        <w:rPr>
          <w:rFonts w:ascii="SutonnyMJ" w:eastAsia="Times New Roman" w:hAnsi="SutonnyMJ" w:cs="Times New Roman"/>
          <w:sz w:val="24"/>
          <w:szCs w:val="24"/>
        </w:rPr>
        <w:t>:-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দাতা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>(</w:t>
      </w:r>
      <w:r w:rsidRPr="000A6308">
        <w:rPr>
          <w:rFonts w:ascii="Vrinda" w:eastAsia="Times New Roman" w:hAnsi="Vrinda" w:cs="Vrinda"/>
          <w:sz w:val="24"/>
          <w:szCs w:val="24"/>
        </w:rPr>
        <w:t>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এমন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স্বার্থ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দাবী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উদ্ধারের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ব্যাপারে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স্বত্ব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যিনি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স্বার্থ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দাবী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সম্পর্কে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পূর্বে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লিখিতভাবে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করিয়াছেন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অংশ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জামিনদার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ঘ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বন্ধকদাতার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পাওনাদার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যিনি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ডিক্রী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লাভ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করিয়াছেন৷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পদ্ধতির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আবেদন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৬৫৷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তারিখ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তিনমাস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উত্তীর্ণ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বকেয়া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মেয়াদের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নিযুক্ত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সমীপে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দাবী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উত্থাপন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অংশবিশেষ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নিযুক্ত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হওয়ার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৯০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নব্বই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শেষ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আবেদনক্রমে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বিশেষে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মেয়াদ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আরো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নব্বই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পর্যন্ত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বৃদ্ধি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জমাদানের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মাধ্যমে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বাতিলের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আবেদন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৬৬৷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অধ্যায়ের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99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89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বিক্রয়মূল্য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সম্পর্কে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প্রেরণ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নিম্নবর্ণিত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বিষয়াদি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উল্লেখ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>:-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দফা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খ</w:t>
      </w:r>
      <w:r w:rsidRPr="000A6308">
        <w:rPr>
          <w:rFonts w:ascii="SutonnyMJ" w:eastAsia="Times New Roman" w:hAnsi="SutonnyMJ" w:cs="Times New Roman"/>
          <w:sz w:val="24"/>
          <w:szCs w:val="24"/>
        </w:rPr>
        <w:t>), (</w:t>
      </w:r>
      <w:r w:rsidRPr="000A6308">
        <w:rPr>
          <w:rFonts w:ascii="Vrinda" w:eastAsia="Times New Roman" w:hAnsi="Vrinda" w:cs="Vrinda"/>
          <w:sz w:val="24"/>
          <w:szCs w:val="24"/>
        </w:rPr>
        <w:t>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ঘ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জমা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বাতিল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সময়সীমা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বিক্রয়মূল্য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ঘোষণায়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বিনির্দিষ্ট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অর্থসহ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ব্যয়িত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খরচ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তদ্</w:t>
      </w:r>
      <w:r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0A6308">
        <w:rPr>
          <w:rFonts w:ascii="Vrinda" w:eastAsia="Times New Roman" w:hAnsi="Vrinda" w:cs="Vrinda"/>
          <w:sz w:val="24"/>
          <w:szCs w:val="24"/>
        </w:rPr>
        <w:t>বাবদ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প্রাপ্র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00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90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মুনাফা</w:t>
      </w:r>
      <w:r w:rsidRPr="000A6308">
        <w:rPr>
          <w:rFonts w:ascii="SutonnyMJ" w:eastAsia="Times New Roman" w:hAnsi="SutonnyMJ" w:cs="Times New Roman"/>
          <w:sz w:val="24"/>
          <w:szCs w:val="24"/>
        </w:rPr>
        <w:t>];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ঘ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শতকরা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পাঁচ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ভাগের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সমপরিমাণ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ক্ষতিপূরণ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ক্রেতাকে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ক্রেতা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জমা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উল্লেখিত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জমা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বাতিলের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৬৭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বাতিলযোগ্য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Default="000A6308" w:rsidP="000A6308">
      <w:pPr>
        <w:pStyle w:val="NoSpacing"/>
        <w:rPr>
          <w:rFonts w:ascii="Vrinda" w:eastAsia="Times New Roman" w:hAnsi="Vrinda" w:cs="Vrinda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বাতিল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নিশ্চিতকরণ</w:t>
      </w:r>
    </w:p>
    <w:p w:rsidR="00136D66" w:rsidRPr="000A6308" w:rsidRDefault="00136D66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৬৭৷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অনুযায়ী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বাতিলের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উত্তীর্ণ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কার্যবিবরণী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বিক্রয়ের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ফলাফল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বিস্তারিত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বিবরণ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সমীপে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আকারে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প্রাপ্তির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বিনির্দিষ্ট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জমা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সেই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বাতিল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বিশেষে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জমাকৃত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ক্রেতাকে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ফেরত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দেওয়ার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>(</w:t>
      </w:r>
      <w:r w:rsidRPr="000A6308">
        <w:rPr>
          <w:rFonts w:ascii="Vrinda" w:eastAsia="Times New Roman" w:hAnsi="Vrinda" w:cs="Vrinda"/>
          <w:sz w:val="24"/>
          <w:szCs w:val="24"/>
        </w:rPr>
        <w:t>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যেই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হওয়া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সত্ত্বেও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অনুযায়ী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বিনির্দিষ্ট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জমাদান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সেই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নিশ্চিত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মোতাবেক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নিশ্চিতকরণের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বিক্রয়লব্ধ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বণ্টন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কতিপয়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দাবীর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বাধা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৬৮৷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৬৭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বিক্রয়লব্ধ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নিম্নরূপে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বিতরণ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>: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প্রথমতঃ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বিশেষে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sz w:val="24"/>
          <w:szCs w:val="24"/>
        </w:rPr>
        <w:t>, </w:t>
      </w:r>
      <w:hyperlink r:id="rId101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91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],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প্রাপ্য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যাবতীয়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খরচ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চার্জ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সূত্রে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খরচ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হইয়াছে৷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দ্বিতীয়তঃ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অবশিষ্টাংশ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বন্ধকদাতাকে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তৃতীয়তঃ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অতঃপর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অবশিষ্ট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অংশ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বিক্রিত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মালিককে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ক্রেতাকে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সার্টিফিকেট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সাব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-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রেজিস্ট্রার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অন্তর্ভুক্তকরণ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৬৯৷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অধ্যায়ের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ফরমে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বর্ণনা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বিক্রয়কালে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ক্রেতা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ঘোষিত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উল্লেখ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সার্টিফিকেট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সার্টিফিকেটে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তারিখ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উল্লেখ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সার্টিফিকেটের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কপি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সাব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রেজিস্ট্রার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অধিক্ষেত্রের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সার্টিফিকেটে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স্থাবর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সমগ্র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কিংবা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অংশ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বিশেষ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অবস্থিত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প্রেরণ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Rgistration Act, 1908 (Act XVI of 1908) </w:t>
      </w:r>
      <w:r w:rsidRPr="000A6308">
        <w:rPr>
          <w:rFonts w:ascii="Vrinda" w:eastAsia="Times New Roman" w:hAnsi="Vrinda" w:cs="Vrinda"/>
          <w:sz w:val="24"/>
          <w:szCs w:val="24"/>
        </w:rPr>
        <w:t>এ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ভিন্নতর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কিছুই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থাকুক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সাব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রেজিস্ট্রার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রেজিস্টারে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কপির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বিষয়বস্তু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অন্তর্ভুক্ত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কপিটি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ফেরত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ক্রেতাকে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হস্তান্তর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৭০৷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সার্টিফিকেট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ইস্যু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ক্রেতার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প্রেক্ষিতে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দখল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হস্তান্তর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দখল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হস্তান্তর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সম্পন্ন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তত্বিষয়ে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ফরমে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পন্থায়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মেয়াদকালের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সার্টিফিকেট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ইস্যু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জমি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ক্রয়ে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 </w:t>
      </w:r>
      <w:hyperlink r:id="rId102" w:history="1">
        <w:r w:rsidRPr="000A6308">
          <w:rPr>
            <w:rFonts w:ascii="SutonnyMJ" w:eastAsia="Times New Roman" w:hAnsi="SutonnyMJ" w:cs="Times New Roman"/>
            <w:b/>
            <w:bCs/>
            <w:color w:val="337AB7"/>
            <w:sz w:val="16"/>
            <w:u w:val="single"/>
            <w:vertAlign w:val="superscript"/>
          </w:rPr>
          <w:t>92</w:t>
        </w:r>
      </w:hyperlink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[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],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ইত্যাদির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অধিকার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৭১৷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অধ্যায়ের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03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93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],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কিন্তু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অনুরূপভাবে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মেয়াদের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ক্রেতার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স্বত্ব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সম্পর্কে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প্রশ্ন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উত্থাপন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যাইবে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৭২৷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৬৭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proofErr w:type="gramStart"/>
      <w:r w:rsidRPr="000A6308">
        <w:rPr>
          <w:rFonts w:ascii="SutonnyMJ" w:eastAsia="Times New Roman" w:hAnsi="SutonnyMJ" w:cs="Times New Roman"/>
          <w:sz w:val="24"/>
          <w:szCs w:val="24"/>
        </w:rPr>
        <w:t>)(</w:t>
      </w:r>
      <w:proofErr w:type="gramEnd"/>
      <w:r w:rsidRPr="000A6308">
        <w:rPr>
          <w:rFonts w:ascii="Vrinda" w:eastAsia="Times New Roman" w:hAnsi="Vrinda" w:cs="Vrinda"/>
          <w:sz w:val="24"/>
          <w:szCs w:val="24"/>
        </w:rPr>
        <w:t>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চূড়ান্ত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বন্ধকদাতা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উত্তরাধিকারী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স্বার্থ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অর্জনের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দাবীদার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ক্রেতার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স্বত্ব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সম্পর্কে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আদালতে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প্রশ্ন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উত্থাপন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রিসিভার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নিয়োগ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৭৩৷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বিধানাবলী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অবস্থা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বিশেষে</w:t>
      </w:r>
      <w:r w:rsidRPr="000A6308">
        <w:rPr>
          <w:rFonts w:ascii="SutonnyMJ" w:eastAsia="Times New Roman" w:hAnsi="SutonnyMJ" w:cs="Times New Roman"/>
          <w:sz w:val="24"/>
          <w:szCs w:val="24"/>
        </w:rPr>
        <w:t>, </w:t>
      </w:r>
      <w:hyperlink r:id="rId104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94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আবেদনের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প্রেক্ষিতে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উত্পাদন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একজন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রিসিভার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>(</w:t>
      </w:r>
      <w:r w:rsidRPr="000A6308">
        <w:rPr>
          <w:rFonts w:ascii="Vrinda" w:eastAsia="Times New Roman" w:hAnsi="Vrinda" w:cs="Vrinda"/>
          <w:sz w:val="24"/>
          <w:szCs w:val="24"/>
        </w:rPr>
        <w:t>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বন্ধকদাতার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প্রেক্ষিতে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যথাযথ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রিসিভারকে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অপসারণ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রিসিভারের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শূন্য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ইতোমধ্যে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আদালত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নিযুক্ত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একজন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রিসিভারের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দখলে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সেই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রিসিভার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রিসিভারের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খরচ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পারিশ্রমিক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দায়িত্ব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৭৪৷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রিসিভার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বিধিমালা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>, </w:t>
      </w:r>
      <w:hyperlink r:id="rId105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95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],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ক্ষেত্রমত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আলোচনাক্রমে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পারিশ্রমিক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রিসিভারের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06" w:tooltip="Transfer of Property Act, 1882" w:history="1"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>Transfer of Property Act, 1882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 xml:space="preserve"> (Act IV of 1882)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Section </w:t>
      </w:r>
      <w:proofErr w:type="gramStart"/>
      <w:r w:rsidRPr="000A6308">
        <w:rPr>
          <w:rFonts w:ascii="SutonnyMJ" w:eastAsia="Times New Roman" w:hAnsi="SutonnyMJ" w:cs="Times New Roman"/>
          <w:sz w:val="24"/>
          <w:szCs w:val="24"/>
        </w:rPr>
        <w:t>69A(</w:t>
      </w:r>
      <w:proofErr w:type="gramEnd"/>
      <w:r w:rsidRPr="000A6308">
        <w:rPr>
          <w:rFonts w:ascii="SutonnyMJ" w:eastAsia="Times New Roman" w:hAnsi="SutonnyMJ" w:cs="Times New Roman"/>
          <w:sz w:val="24"/>
          <w:szCs w:val="24"/>
        </w:rPr>
        <w:t xml:space="preserve">8)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বিধানাবলী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প্রযোজ্য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বিনষ্ট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জামানত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অপর্যাপ্ত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 </w:t>
      </w:r>
      <w:hyperlink r:id="rId107" w:history="1">
        <w:r w:rsidRPr="000A6308">
          <w:rPr>
            <w:rFonts w:ascii="SutonnyMJ" w:eastAsia="Times New Roman" w:hAnsi="SutonnyMJ" w:cs="Times New Roman"/>
            <w:b/>
            <w:bCs/>
            <w:color w:val="337AB7"/>
            <w:sz w:val="16"/>
            <w:u w:val="single"/>
            <w:vertAlign w:val="superscript"/>
          </w:rPr>
          <w:t>96</w:t>
        </w:r>
      </w:hyperlink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[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ব্যাংকের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৭৫৷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08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97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অপর্যাপ্ত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দাতাকে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পর্যাপ্ত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নিমিত্তে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অতিরিক্ত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যুক্তিযুক্ত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সুযোগদানের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পরেও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বন্ধকদাতা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সেই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সম্পূর্ণ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অবিলম্বে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বকেয়া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বলিয়া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বিবেচিত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অধ্যায়ের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নিমিত্ত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বিধিমালা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মোতাবেক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বন্ধকদাতার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ব্যাখ্যা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: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অপর্যাপ্ত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বলিয়া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বিবেচিত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বর্তমান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বকেয়ার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পরিমাণ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অপেক্ষা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বেশী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প্রযোজ্য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নিলাম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ক্রয়ে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 </w:t>
      </w:r>
      <w:hyperlink r:id="rId109" w:history="1">
        <w:r w:rsidRPr="000A6308">
          <w:rPr>
            <w:rFonts w:ascii="SutonnyMJ" w:eastAsia="Times New Roman" w:hAnsi="SutonnyMJ" w:cs="Times New Roman"/>
            <w:b/>
            <w:bCs/>
            <w:color w:val="337AB7"/>
            <w:sz w:val="16"/>
            <w:u w:val="single"/>
            <w:vertAlign w:val="superscript"/>
          </w:rPr>
          <w:t>98</w:t>
        </w:r>
      </w:hyperlink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[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],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কর্মকর্তাগণের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অংশগ্রহণ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নিষিদ্ধ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৭৬৷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অধ্যায়ের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স্থাবর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অস্থাবর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10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99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],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কর্মচারী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সম্পৃক্ত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দায়িত্ব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পালনে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প্রত্যক্ষ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কিংবা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পরোক্ষভাবে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ব্যক্তিগতভাবে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নিলাম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ক্রয়জনিত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স্বার্থ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অর্জন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স্বার্থ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অর্জনের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উদ্যোগ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কতিপয়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দলিল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নিবন্ধনের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ব্যক্তিগতভাবে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হাজির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হওয়া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অব্যাহতি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৭৭৷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11" w:tooltip="Registration Act, 1908" w:history="1"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>Registration Act, 1908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 xml:space="preserve"> (Act XVI of 1908) </w:t>
      </w:r>
      <w:r w:rsidRPr="000A6308">
        <w:rPr>
          <w:rFonts w:ascii="Vrinda" w:eastAsia="Times New Roman" w:hAnsi="Vrinda" w:cs="Vrinda"/>
          <w:sz w:val="24"/>
          <w:szCs w:val="24"/>
        </w:rPr>
        <w:t>এ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কিছুই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থাকুক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12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100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কর্মচারীকে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দলিল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সম্পাদনের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দেওয়া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ব্যক্তিগতভাবে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রেজিষ্ট্রেশন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অফিসে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হাজির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চলিবে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সম্পাদনের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সত্যতা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যাচাইয়ের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সাব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রেজিষ্ট্রার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প্রয়োজনীয়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তথ্য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তলব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স্বত্ব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নিয়োগ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হস্তান্তর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সত্ত্বেও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টাকা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ইত্যাদি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গ্রহণে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 </w:t>
      </w:r>
      <w:hyperlink r:id="rId113" w:history="1">
        <w:r w:rsidRPr="000A6308">
          <w:rPr>
            <w:rFonts w:ascii="SutonnyMJ" w:eastAsia="Times New Roman" w:hAnsi="SutonnyMJ" w:cs="Times New Roman"/>
            <w:b/>
            <w:bCs/>
            <w:color w:val="337AB7"/>
            <w:sz w:val="16"/>
            <w:u w:val="single"/>
            <w:vertAlign w:val="superscript"/>
          </w:rPr>
          <w:t>101</w:t>
        </w:r>
      </w:hyperlink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[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ব্যাংকের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৭৮৷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14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102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ভূমি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উন্নয়ন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স্বত্ব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হস্তান্তর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সত্ত্বেও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কেন্দ্রীয়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সম্মতিক্রমে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স্বত্ব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হস্তান্তরকারী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ব্যাংক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বাবদ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প্রাপ্য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বকেয়া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প্রয়োজনে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অধ্যায়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caps/>
        </w:rPr>
      </w:pPr>
      <w:r w:rsidRPr="000A6308">
        <w:rPr>
          <w:rFonts w:ascii="Vrinda" w:eastAsia="Times New Roman" w:hAnsi="Vrinda" w:cs="Vrinda"/>
          <w:b/>
          <w:bCs/>
          <w:caps/>
        </w:rPr>
        <w:t>দ্বাদশ</w:t>
      </w:r>
      <w:r w:rsidRPr="000A6308">
        <w:rPr>
          <w:rFonts w:ascii="SutonnyMJ" w:eastAsia="Times New Roman" w:hAnsi="SutonnyMJ" w:cs="Times New Roman"/>
          <w:b/>
          <w:bCs/>
          <w:caps/>
        </w:rPr>
        <w:t xml:space="preserve"> </w:t>
      </w:r>
      <w:r w:rsidRPr="000A6308">
        <w:rPr>
          <w:rFonts w:ascii="Vrinda" w:eastAsia="Times New Roman" w:hAnsi="Vrinda" w:cs="Vrinda"/>
          <w:b/>
          <w:bCs/>
          <w:caps/>
        </w:rPr>
        <w:t>অধ্যায়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18"/>
          <w:szCs w:val="18"/>
        </w:rPr>
      </w:pPr>
      <w:r w:rsidRPr="000A6308">
        <w:rPr>
          <w:rFonts w:ascii="Vrinda" w:eastAsia="Times New Roman" w:hAnsi="Vrinda" w:cs="Vrinda"/>
          <w:b/>
          <w:bCs/>
          <w:sz w:val="18"/>
          <w:szCs w:val="18"/>
        </w:rPr>
        <w:t>দায়িত্বসমূহ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বলবতকরণ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বকেয়া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অর্থ</w:t>
      </w:r>
      <w:r w:rsidRPr="000A6308">
        <w:rPr>
          <w:rFonts w:ascii="SutonnyMJ" w:eastAsia="Times New Roman" w:hAnsi="SutonnyMJ" w:cs="Times New Roman"/>
          <w:b/>
          <w:bCs/>
          <w:sz w:val="18"/>
          <w:szCs w:val="18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18"/>
          <w:szCs w:val="18"/>
        </w:rPr>
        <w:t>আদায়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lastRenderedPageBreak/>
        <w:t>রেকর্ডপত্রাদি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উপস্থাপনসহ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সাক্ষীর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হাজিরা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বলবত্করণ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৭৯৷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একজন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নিরীক্ষা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সালিসকারী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অষ্টম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অধ্যায়ের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পরিচালনাকারী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পূরণকল্পে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পক্ষসমূহকে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বিবেচনামত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সমনজারী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হাজির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হওয়ার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জিজ্ঞাসাবাদ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জিজ্ঞাসার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জবাবে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জানামতে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সত্য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তথ্য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বাধ্য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বহি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ক্যাশ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দলিল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পরিদর্শন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ঘ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সদস্যসহ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সকল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কর্মচারী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প্রয়োজনীয়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সহায়তা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বাধ্য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জারীকৃত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অনুযায়ী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দায়িত্ব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পালন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হাজির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অসহযোগিতার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কারণে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পরিদর্শন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সম্ভব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গ্রেফতারী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ক্ষেত্রমত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তল্লাশী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পরোয়ানা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ইস্যুর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ম্যাজিষ্ট্রেটের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প্রাপ্ত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বিবেচনান্তে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ম্যাজিষ্ট্রেট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গ্রেফতার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তল্লাশি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পরোয়ানা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ইস্যু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শর্তসাপেক্ষে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ক্রোকের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নির্দেশদানের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৮০৷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প্রতীয়মান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উদ্দেশ্যমূলকভাবে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নবম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দশম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একাদশ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দ্বাদশ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অধ্যায়ের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আওতায়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জারীকৃত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বাস্তবায়ন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নিস্ফল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বিলম্ব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অভিপ্রায়ে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যাবতীয়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অংশ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হস্তান্তর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স্থানীয়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অধিক্ষেত্রের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বাহিরে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হস্তান্তর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অংশ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ক্রোকের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বিবেচনামত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পর্যাপ্ত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দেওয়া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ক্রোকের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প্রত্যাহার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ক্রোকের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দেওয়ানী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আদালতের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ক্রোকের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একইরূপ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মর্যাদা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ফলবিশিষ্ট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বকেয়া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পাওনা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পরিশোধের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নির্দেশদানের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৮১৷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নবম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অধ্যায়ে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কিছুই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উল্লেখ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থাকুক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সরবরাহকারী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সংস্থার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গৃহীত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সংস্থার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আবেদনের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প্রেক্ষিতে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খেলাপী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জামিনদারকে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পরিশোধের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মিথ্যা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তথ্য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পরিবেশন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গৃহীত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ঋণের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শাস্তি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৮২৷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ভুয়া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জামানত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বন্ড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বিবৃতি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চুক্তি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সম্পাদন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দ্বিগুণ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পরিমাণ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জরিমানা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আরোপ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জরিমানা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ফৌজদারী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আদালত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আরোপিত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দণ্ডের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ন্যায়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পদ্ধতিতে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জরিমানা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আরোপের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কারণে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ফৌজদারী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দেওয়ানী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লাভের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ঋণদাতার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ক্ষুণ্ন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তহবিল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তছরুপ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ইত্যাদির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শাস্তি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lastRenderedPageBreak/>
        <w:t>৮৩৷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৪৬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প্রাপ্ত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নিরীক্ষা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৪৯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প্রাপ্ত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প্রতিবেদন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প্রতিবেদনের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ভিত্তিতে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যদি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সন্তুষ্ট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কর্মচারী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ইচ্ছাকৃতভাবে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ভঙ্গ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করিয়াছেন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অনুমোদন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করিয়াছেন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ইচ্ছাকৃতভাবে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এমন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করিয়াছেন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হইয়াছে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ইচ্ছাকৃতভাবে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বহিতে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অন্তর্ভুক্ত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ঘ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আত্মসাত্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করিয়াছেন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প্রতারণামূলকভাবে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সম্পত্তি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আটকাইয়া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রাখিয়াছেন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তাহা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বিষয়গুলি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সুনির্দিষ্টভাবে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তদন্তকালে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কর্মচারীকে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আনীত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অভিযোগ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সম্পর্কে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শুনানীর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সুযোগ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পরিস্থিতি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অনুসারে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যথাযথ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ত্রুটি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সংশোধন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আত্মসাত্কৃত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ফেরত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কর্মকাণ্ডের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উদ্ভুত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ক্ষতিজনিত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ক্ষতিপূরণ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15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103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১২০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একশত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দিনের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প্রদানের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পালনে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কর্মচারী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বাধ্য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পালনে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ব্যর্থতা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অপরাধ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তজ্জন্য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তিনি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অনধিক</w:t>
      </w: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hyperlink r:id="rId116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104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৭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সাত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বৎসর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] </w:t>
      </w:r>
      <w:r w:rsidRPr="000A6308">
        <w:rPr>
          <w:rFonts w:ascii="Vrinda" w:eastAsia="Times New Roman" w:hAnsi="Vrinda" w:cs="Vrinda"/>
          <w:sz w:val="24"/>
          <w:szCs w:val="24"/>
        </w:rPr>
        <w:t>কারাদণ্ড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আত্মসাত্কৃত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ক্ষেত্রমত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ক্ষতিসাধিত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সম্পদের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মূল্যের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দ্বিগুণ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পরিমাণ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দণ্ডে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উভয়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দণ্ডে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দণ্ডনীয়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নিবন্ধকের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দায়িত্ব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সম্পাদনের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৮৪৷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অন্যান্য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ভিন্নতর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কিছুই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থাকুক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বিধিমালা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প্রয়োজন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হওয়া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সত্ত্বেও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আইনে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অনুরূপ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উল্লেখ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প্রকৃতি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বিবেচনাক্রমে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ইস্যুকৃত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মধ্যে</w:t>
      </w:r>
      <w:r w:rsidRPr="000A6308">
        <w:rPr>
          <w:rFonts w:ascii="SutonnyMJ" w:eastAsia="Times New Roman" w:hAnsi="SutonnyMJ" w:cs="Times New Roman"/>
          <w:sz w:val="24"/>
          <w:szCs w:val="24"/>
        </w:rPr>
        <w:t>,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সংশ্লিষ্ট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শুনানীর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একটি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সুযোগদান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করতঃ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প্রয়োজনীয়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পালনে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ক্ষেত্রমত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বাধ্য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উপ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ধারা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লংঘনের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জরিমানাসহ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প্রতিদিনের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অনধিক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৫০০</w:t>
      </w:r>
      <w:r w:rsidRPr="000A6308">
        <w:rPr>
          <w:rFonts w:ascii="SutonnyMJ" w:eastAsia="Times New Roman" w:hAnsi="SutonnyMJ" w:cs="Times New Roman"/>
          <w:sz w:val="24"/>
          <w:szCs w:val="24"/>
        </w:rPr>
        <w:t>/- (</w:t>
      </w:r>
      <w:r w:rsidRPr="000A6308">
        <w:rPr>
          <w:rFonts w:ascii="Vrinda" w:eastAsia="Times New Roman" w:hAnsi="Vrinda" w:cs="Vrinda"/>
          <w:sz w:val="24"/>
          <w:szCs w:val="24"/>
        </w:rPr>
        <w:t>পাঁচশত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টাকা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তহবিলে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জমাদানের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লংঘনকারীকে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;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জরিমানা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দেওয়া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Public Demand Recovery Act, 1913 (Ben. Act III of 1913) </w:t>
      </w:r>
      <w:r w:rsidRPr="000A6308">
        <w:rPr>
          <w:rFonts w:ascii="Vrinda" w:eastAsia="Times New Roman" w:hAnsi="Vrinda" w:cs="Vrinda"/>
          <w:sz w:val="24"/>
          <w:szCs w:val="24"/>
        </w:rPr>
        <w:t>এর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public demand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আদায়যোগ্য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কতিপয়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ত্রুটির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ইত্যাদির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কার্যাবলী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বাতিল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না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৮৫৷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সংগঠন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গঠন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কিংবা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পরিচালনায়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কিংবা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নির্বাচনে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অযোগ্যতার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কারণে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পরবর্তীতে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উদ্ভুত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ত্রুটির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অথবা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বিশ্বাসেকৃত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কার্যাবলী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অবৈধ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বলিয়া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বিবেচনা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> 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বিশ্বাসে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সম্পাদিত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কাজ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শুধুমাত্র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অজুহাতে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অবৈধ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পরবর্তীতে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বাতিল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জারীকৃত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অকার্যকর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হইয়াছে৷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৩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ধারার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পূরণকল্পে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পরিচালনার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কাজ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বিশ্বাসে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সম্পাদন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সিদ্ধান্ত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অপরাধ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আমলে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ইত্যাদি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৮৬৷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>) </w:t>
      </w:r>
      <w:hyperlink r:id="rId117" w:tooltip="Code of Criminal Procedure, 1898" w:history="1">
        <w:r w:rsidRPr="000A6308">
          <w:rPr>
            <w:rFonts w:ascii="SutonnyMJ" w:eastAsia="Times New Roman" w:hAnsi="SutonnyMJ" w:cs="Times New Roman"/>
            <w:color w:val="337AB7"/>
            <w:sz w:val="24"/>
            <w:szCs w:val="24"/>
            <w:u w:val="single"/>
          </w:rPr>
          <w:t>Code of Criminal Procedure, 1898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 xml:space="preserve"> (Act V of 1898) </w:t>
      </w:r>
      <w:r w:rsidRPr="000A6308">
        <w:rPr>
          <w:rFonts w:ascii="Vrinda" w:eastAsia="Times New Roman" w:hAnsi="Vrinda" w:cs="Vrinda"/>
          <w:sz w:val="24"/>
          <w:szCs w:val="24"/>
        </w:rPr>
        <w:t>এ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কিছুই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থাকুক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দণ্ডনীয়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অপরাধ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</w:t>
      </w:r>
      <w:r w:rsidRPr="000A6308">
        <w:rPr>
          <w:rFonts w:ascii="SutonnyMJ" w:eastAsia="Times New Roman" w:hAnsi="SutonnyMJ" w:cs="Times New Roman"/>
          <w:sz w:val="24"/>
          <w:szCs w:val="24"/>
        </w:rPr>
        <w:t>-</w:t>
      </w:r>
      <w:r w:rsidRPr="000A6308">
        <w:rPr>
          <w:rFonts w:ascii="Vrinda" w:eastAsia="Times New Roman" w:hAnsi="Vrinda" w:cs="Vrinda"/>
          <w:sz w:val="24"/>
          <w:szCs w:val="24"/>
        </w:rPr>
        <w:t>আমলযোগ্য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(Non-Cognizable) </w:t>
      </w:r>
      <w:r w:rsidRPr="000A6308">
        <w:rPr>
          <w:rFonts w:ascii="Vrinda" w:eastAsia="Times New Roman" w:hAnsi="Vrinda" w:cs="Vrinda"/>
          <w:sz w:val="24"/>
          <w:szCs w:val="24"/>
        </w:rPr>
        <w:t>অপরাধ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ক্ষমতাপ্রাপ্ত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অভিযোগ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ছাড়া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আদালত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অপরাধ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বিচারের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খাতাপত্র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>/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বইসমূহ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রেকর্ডভুক্তির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প্রমাণ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৮৭৷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রেজিষ্টার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বইয়ে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অন্তর্ভুক্ত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বিষয়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স্বাভাবিক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চলাকালে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লিপিবব্ধ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বিষয়টি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নির্ধারিত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সত্যায়িত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মামলা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বিষয়ের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প্রাথমিক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প্রমাণ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হিসাবে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সত্যায়িত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অনুলিপি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গৃহীত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সমবায়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সম্পন্ন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রেকর্ডপত্র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অধিদপ্তরের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গচ্ছিত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তিনি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প্রাক্তন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কমিটির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সদস্য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প্রাক্তন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কর্মচারী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প্রাক্তন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মামলার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পক্ষ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আসামী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মামলায়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সমিতির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নথিপত্র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উপস্থাপনের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সাক্ষ্য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দেওয়ার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তলব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এতদ্</w:t>
      </w:r>
      <w:r w:rsidRPr="000A6308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0A6308">
        <w:rPr>
          <w:rFonts w:ascii="Vrinda" w:eastAsia="Times New Roman" w:hAnsi="Vrinda" w:cs="Vrinda"/>
          <w:sz w:val="24"/>
          <w:szCs w:val="24"/>
        </w:rPr>
        <w:t>বিষয়ে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আদালতের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সুনির্দিষ্ট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তলব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যাইবে৷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caps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  <w:r w:rsidRPr="000A6308">
        <w:rPr>
          <w:rFonts w:ascii="Vrinda" w:eastAsia="Times New Roman" w:hAnsi="Vrinda" w:cs="Vrinda"/>
          <w:b/>
          <w:bCs/>
          <w:caps/>
        </w:rPr>
        <w:t>ত্রয়োদশ</w:t>
      </w:r>
      <w:r w:rsidRPr="000A6308">
        <w:rPr>
          <w:rFonts w:ascii="SutonnyMJ" w:eastAsia="Times New Roman" w:hAnsi="SutonnyMJ" w:cs="Times New Roman"/>
          <w:b/>
          <w:bCs/>
          <w:caps/>
        </w:rPr>
        <w:t xml:space="preserve"> </w:t>
      </w:r>
      <w:r w:rsidRPr="000A6308">
        <w:rPr>
          <w:rFonts w:ascii="Vrinda" w:eastAsia="Times New Roman" w:hAnsi="Vrinda" w:cs="Vrinda"/>
          <w:b/>
          <w:bCs/>
          <w:caps/>
        </w:rPr>
        <w:t>অধ্যায়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18"/>
          <w:szCs w:val="18"/>
        </w:rPr>
      </w:pPr>
      <w:r w:rsidRPr="000A6308">
        <w:rPr>
          <w:rFonts w:ascii="Vrinda" w:eastAsia="Times New Roman" w:hAnsi="Vrinda" w:cs="Vrinda"/>
          <w:b/>
          <w:bCs/>
          <w:sz w:val="18"/>
          <w:szCs w:val="18"/>
        </w:rPr>
        <w:t>বিবিধ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প্রণয়নের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৮৮৷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উদ্দেশ্য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পূরণকল্পে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গেজেটে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প্রজ্ঞাপন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বিধি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প্রণয়ন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মর্মে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বিধান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লংঘন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তিনি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অনধিক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ছয়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মাস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কারাদণ্ডে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৫০০০</w:t>
      </w:r>
      <w:r w:rsidRPr="000A6308">
        <w:rPr>
          <w:rFonts w:ascii="SutonnyMJ" w:eastAsia="Times New Roman" w:hAnsi="SutonnyMJ" w:cs="Times New Roman"/>
          <w:sz w:val="24"/>
          <w:szCs w:val="24"/>
        </w:rPr>
        <w:t>/- (</w:t>
      </w:r>
      <w:r w:rsidRPr="000A6308">
        <w:rPr>
          <w:rFonts w:ascii="Vrinda" w:eastAsia="Times New Roman" w:hAnsi="Vrinda" w:cs="Vrinda"/>
          <w:sz w:val="24"/>
          <w:szCs w:val="24"/>
        </w:rPr>
        <w:t>পাঁচ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হাজার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টাকা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অর্থ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দণ্ডে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উভয়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দণ্ডে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দণ্ডনীয়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হইবেন৷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দায়মুক্তি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৮৯৷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অধীনস্থ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কর্মকর্তা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কর্মচারী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তাহার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প্রাপ্ত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বিরুদ্ধে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তত্কর্তৃক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বিশ্বাসে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সম্পাদিত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হইয়াছে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কাজের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ফলে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ব্যক্তি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ক্ষতিগ্রস্ত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উহার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সম্ভাবনা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থাকিলে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তজ্জন্য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অনুযায়ী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ব্যতীত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কোনভাবে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মামলা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আইনগত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গ্রহণ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যাইবে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ক্ষমতা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অর্পণ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hyperlink r:id="rId118" w:history="1">
        <w:r w:rsidRPr="000A6308">
          <w:rPr>
            <w:rFonts w:ascii="SutonnyMJ" w:eastAsia="Times New Roman" w:hAnsi="SutonnyMJ" w:cs="Times New Roman"/>
            <w:color w:val="337AB7"/>
            <w:sz w:val="16"/>
            <w:u w:val="single"/>
            <w:vertAlign w:val="superscript"/>
          </w:rPr>
          <w:t>105</w:t>
        </w:r>
      </w:hyperlink>
      <w:r w:rsidRPr="000A6308">
        <w:rPr>
          <w:rFonts w:ascii="SutonnyMJ" w:eastAsia="Times New Roman" w:hAnsi="SutonnyMJ" w:cs="Times New Roman"/>
          <w:sz w:val="24"/>
          <w:szCs w:val="24"/>
        </w:rPr>
        <w:t>[</w:t>
      </w:r>
      <w:r w:rsidRPr="000A6308">
        <w:rPr>
          <w:rFonts w:ascii="Vrinda" w:eastAsia="Times New Roman" w:hAnsi="Vrinda" w:cs="Vrinda"/>
          <w:sz w:val="24"/>
          <w:szCs w:val="24"/>
        </w:rPr>
        <w:t>৮৯ক৷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অত্র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অর্পিত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দায়িত্ব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ও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সরকার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সরকারী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গেজেটে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প্রজ্ঞাপন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দ্বারা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নিবন্ধককে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অর্পণ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করিতে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পারিবে৷</w:t>
      </w:r>
      <w:r w:rsidRPr="000A6308">
        <w:rPr>
          <w:rFonts w:ascii="SutonnyMJ" w:eastAsia="Times New Roman" w:hAnsi="SutonnyMJ" w:cs="Times New Roman"/>
          <w:sz w:val="24"/>
          <w:szCs w:val="24"/>
        </w:rPr>
        <w:t>]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b/>
          <w:bCs/>
          <w:sz w:val="24"/>
          <w:szCs w:val="24"/>
        </w:rPr>
      </w:pPr>
      <w:r w:rsidRPr="000A6308">
        <w:rPr>
          <w:rFonts w:ascii="Vrinda" w:eastAsia="Times New Roman" w:hAnsi="Vrinda" w:cs="Vrinda"/>
          <w:b/>
          <w:bCs/>
          <w:sz w:val="24"/>
          <w:szCs w:val="24"/>
        </w:rPr>
        <w:t>বাতিল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এবং</w:t>
      </w:r>
      <w:r w:rsidRPr="000A6308">
        <w:rPr>
          <w:rFonts w:ascii="SutonnyMJ" w:eastAsia="Times New Roman" w:hAnsi="SutonnyMJ" w:cs="Times New Roman"/>
          <w:b/>
          <w:bCs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b/>
          <w:bCs/>
          <w:sz w:val="24"/>
          <w:szCs w:val="24"/>
        </w:rPr>
        <w:t>সংরক্ষণ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Vrinda" w:eastAsia="Times New Roman" w:hAnsi="Vrinda" w:cs="Vrinda"/>
          <w:sz w:val="24"/>
          <w:szCs w:val="24"/>
        </w:rPr>
        <w:t>৯০৷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</w:t>
      </w:r>
      <w:r w:rsidRPr="000A6308">
        <w:rPr>
          <w:rFonts w:ascii="Vrinda" w:eastAsia="Times New Roman" w:hAnsi="Vrinda" w:cs="Vrinda"/>
          <w:sz w:val="24"/>
          <w:szCs w:val="24"/>
        </w:rPr>
        <w:t>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The Co-operative Societies Ordinance, 1984 (Ordinance I of 1985), </w:t>
      </w:r>
      <w:r w:rsidRPr="000A6308">
        <w:rPr>
          <w:rFonts w:ascii="Vrinda" w:eastAsia="Times New Roman" w:hAnsi="Vrinda" w:cs="Vrinda"/>
          <w:sz w:val="24"/>
          <w:szCs w:val="24"/>
        </w:rPr>
        <w:t>অতঃপর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অধ্যাদেশ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বলিয়া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উল্লিখিত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এতদ্বারা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করা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হইল৷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lastRenderedPageBreak/>
        <w:t>(</w:t>
      </w:r>
      <w:r w:rsidRPr="000A6308">
        <w:rPr>
          <w:rFonts w:ascii="Vrinda" w:eastAsia="Times New Roman" w:hAnsi="Vrinda" w:cs="Vrinda"/>
          <w:sz w:val="24"/>
          <w:szCs w:val="24"/>
        </w:rPr>
        <w:t>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উক্তরূপ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রহিতকরণ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সত্ত্বেও</w:t>
      </w:r>
      <w:r w:rsidRPr="000A6308">
        <w:rPr>
          <w:rFonts w:ascii="SutonnyMJ" w:eastAsia="Times New Roman" w:hAnsi="SutonnyMJ" w:cs="Times New Roman"/>
          <w:sz w:val="24"/>
          <w:szCs w:val="24"/>
        </w:rPr>
        <w:t>:-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ক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অধ্যাদেশের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প্রণীত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বিধিমালা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সংগতিপূর্ণ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হওয়া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প্রণীত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বলিয়া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গণ্য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খ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অধ্যাদেশের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নিবন্ধন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অর্পিত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ক্ষমতা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জারীকৃত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নোটিশ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নিয়োগ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আদেশ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নির্দেশ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গৃহীত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কার্যক্রম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সহিত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সংগতিপূর্ণ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হওয়া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সাপেক্ষে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প্রদত্ত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অর্পিত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, </w:t>
      </w:r>
      <w:r w:rsidRPr="000A6308">
        <w:rPr>
          <w:rFonts w:ascii="Vrinda" w:eastAsia="Times New Roman" w:hAnsi="Vrinda" w:cs="Vrinda"/>
          <w:sz w:val="24"/>
          <w:szCs w:val="24"/>
        </w:rPr>
        <w:t>জারীকৃত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অবসায়িত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বলিয়া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গণ্য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হইবে</w:t>
      </w:r>
      <w:r w:rsidRPr="000A6308">
        <w:rPr>
          <w:rFonts w:ascii="SutonnyMJ" w:eastAsia="Times New Roman" w:hAnsi="SutonnyMJ" w:cs="Times New Roman"/>
          <w:sz w:val="24"/>
          <w:szCs w:val="24"/>
        </w:rPr>
        <w:t>;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(</w:t>
      </w:r>
      <w:r w:rsidRPr="000A6308">
        <w:rPr>
          <w:rFonts w:ascii="Vrinda" w:eastAsia="Times New Roman" w:hAnsi="Vrinda" w:cs="Vrinda"/>
          <w:sz w:val="24"/>
          <w:szCs w:val="24"/>
        </w:rPr>
        <w:t>গ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) </w:t>
      </w:r>
      <w:r w:rsidRPr="000A6308">
        <w:rPr>
          <w:rFonts w:ascii="Vrinda" w:eastAsia="Times New Roman" w:hAnsi="Vrinda" w:cs="Vrinda"/>
          <w:sz w:val="24"/>
          <w:szCs w:val="24"/>
        </w:rPr>
        <w:t>উক্ত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অধ্যাদেশের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অধীনে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রুজুকৃত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বিরোধ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(dispute),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আপীল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জেলাজজের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নিকট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দায়েরকৃত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বা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অন্য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আদালতে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দায়েরকৃত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কোন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মামলা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এইরূপে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অব্যাহত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থাকিবে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যেন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এই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আইন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প্রণীত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হয়</w:t>
      </w:r>
      <w:r w:rsidRPr="000A6308"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Pr="000A6308">
        <w:rPr>
          <w:rFonts w:ascii="Vrinda" w:eastAsia="Times New Roman" w:hAnsi="Vrinda" w:cs="Vrinda"/>
          <w:sz w:val="24"/>
          <w:szCs w:val="24"/>
        </w:rPr>
        <w:t>নাই৷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noProof/>
          <w:sz w:val="24"/>
          <w:szCs w:val="24"/>
        </w:rPr>
        <w:drawing>
          <wp:inline distT="0" distB="0" distL="0" distR="0">
            <wp:extent cx="3555365" cy="73025"/>
            <wp:effectExtent l="19050" t="0" r="6985" b="0"/>
            <wp:docPr id="2" name="Picture 2" descr="http://bdlaws.minlaw.gov.bd/resources/website/assets/img/l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dlaws.minlaw.gov.bd/resources/website/assets/img/line2.jp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1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৪ক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2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৫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3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৬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গ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4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৮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ঘ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5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১০ক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ঙ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6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এই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৬এ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উল্লিখিত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নিবন্ধক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মহাপরিচালক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অধিদপ্তরের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শীর্ষ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কর্মকর্তা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চ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7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১৭ক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১৭খ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ছ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8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২০ক</w:t>
      </w:r>
      <w:r w:rsidRPr="000A6308">
        <w:rPr>
          <w:rFonts w:ascii="SutonnyMJ" w:eastAsia="Times New Roman" w:hAnsi="SutonnyMJ" w:cs="Times New Roman"/>
          <w:sz w:val="14"/>
          <w:szCs w:val="14"/>
        </w:rPr>
        <w:t>), (</w:t>
      </w:r>
      <w:r w:rsidRPr="000A6308">
        <w:rPr>
          <w:rFonts w:ascii="Vrinda" w:eastAsia="Times New Roman" w:hAnsi="Vrinda" w:cs="Vrinda"/>
          <w:sz w:val="14"/>
          <w:szCs w:val="14"/>
        </w:rPr>
        <w:t>২০খ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২০গ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জ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9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ঝ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সংযোজিত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10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11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মহাপরিচালক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নিবন্ধক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৪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12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৪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13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সরকারি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কোন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কর্মকর্তাকে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সুনির্দিষ্ট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কাজের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জন্য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এই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অধীন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নিবন্ধিত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কোন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সমিতিকে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কর্মচারীকে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৫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14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৬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15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শর্তাংশ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৬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16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ঘ</w:t>
      </w:r>
      <w:r w:rsidRPr="000A6308">
        <w:rPr>
          <w:rFonts w:ascii="SutonnyMJ" w:eastAsia="Times New Roman" w:hAnsi="SutonnyMJ" w:cs="Times New Roman"/>
          <w:sz w:val="14"/>
          <w:szCs w:val="14"/>
        </w:rPr>
        <w:t>), (</w:t>
      </w:r>
      <w:r w:rsidRPr="000A6308">
        <w:rPr>
          <w:rFonts w:ascii="Vrinda" w:eastAsia="Times New Roman" w:hAnsi="Vrinda" w:cs="Vrinda"/>
          <w:sz w:val="14"/>
          <w:szCs w:val="14"/>
        </w:rPr>
        <w:t>ঙ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চ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ঘ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৬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গ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17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৭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18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৩০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ত্রিশ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দিনের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মধ্যে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আবেদনকারীকে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লিখিতভাবে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জানাইয়া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দিবেন।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সংখ্যা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বন্ধনী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দাড়িঁ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অবিলম্বে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আবেদনকারীকে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লিখিতভাবে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জানাইয়া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দিবেনঃ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কোলন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৮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lastRenderedPageBreak/>
        <w:t>19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শর্তাংশ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৮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বিলুপ্ত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20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শর্তাংশ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৯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21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১ক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১খ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৯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সংযোজিত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22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23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১১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24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অযোগ্য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হইবেন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অযোগ্য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বলিয়া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নিবন্ধক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আদেশ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দিতে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পারিবেন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১১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25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নিবন্ধক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প্রাথমিক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কেন্দ্রীয়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এবং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সরকার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জাতীয়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নিবন্ধক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26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ব্যবস্থাপনা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কমিটিতে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এক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তৃতীয়াংশ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সদস্য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ব্যবস্থাপনা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কমিটির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নির্বাচন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অনুষ্ঠিত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হইবার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৬০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ষাট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দিনের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মধ্যে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মনোনয়ন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প্রদান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করিবেন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ব্যবস্থাপনা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কমিটির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একতৃতীয়াংশের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সদস্য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মনোনয়ন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করিবেন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১২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27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১২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28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ধারাসমূহ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৪</w:t>
      </w:r>
      <w:r w:rsidRPr="000A6308">
        <w:rPr>
          <w:rFonts w:ascii="SutonnyMJ" w:eastAsia="Times New Roman" w:hAnsi="SutonnyMJ" w:cs="Times New Roman"/>
          <w:sz w:val="14"/>
          <w:szCs w:val="14"/>
        </w:rPr>
        <w:t>), (</w:t>
      </w:r>
      <w:r w:rsidRPr="000A6308">
        <w:rPr>
          <w:rFonts w:ascii="Vrinda" w:eastAsia="Times New Roman" w:hAnsi="Vrinda" w:cs="Vrinda"/>
          <w:sz w:val="14"/>
          <w:szCs w:val="14"/>
        </w:rPr>
        <w:t>৫</w:t>
      </w:r>
      <w:r w:rsidRPr="000A6308">
        <w:rPr>
          <w:rFonts w:ascii="SutonnyMJ" w:eastAsia="Times New Roman" w:hAnsi="SutonnyMJ" w:cs="Times New Roman"/>
          <w:sz w:val="14"/>
          <w:szCs w:val="14"/>
        </w:rPr>
        <w:t>), (</w:t>
      </w:r>
      <w:r w:rsidRPr="000A6308">
        <w:rPr>
          <w:rFonts w:ascii="Vrinda" w:eastAsia="Times New Roman" w:hAnsi="Vrinda" w:cs="Vrinda"/>
          <w:sz w:val="14"/>
          <w:szCs w:val="14"/>
        </w:rPr>
        <w:t>৬</w:t>
      </w:r>
      <w:r w:rsidRPr="000A6308">
        <w:rPr>
          <w:rFonts w:ascii="SutonnyMJ" w:eastAsia="Times New Roman" w:hAnsi="SutonnyMJ" w:cs="Times New Roman"/>
          <w:sz w:val="14"/>
          <w:szCs w:val="14"/>
        </w:rPr>
        <w:t>), (</w:t>
      </w:r>
      <w:r w:rsidRPr="000A6308">
        <w:rPr>
          <w:rFonts w:ascii="Vrinda" w:eastAsia="Times New Roman" w:hAnsi="Vrinda" w:cs="Vrinda"/>
          <w:sz w:val="14"/>
          <w:szCs w:val="14"/>
        </w:rPr>
        <w:t>৭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এবং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৮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পূর্ববর্তী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ধারাসমূহ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৪</w:t>
      </w:r>
      <w:r w:rsidRPr="000A6308">
        <w:rPr>
          <w:rFonts w:ascii="SutonnyMJ" w:eastAsia="Times New Roman" w:hAnsi="SutonnyMJ" w:cs="Times New Roman"/>
          <w:sz w:val="14"/>
          <w:szCs w:val="14"/>
        </w:rPr>
        <w:t>), (</w:t>
      </w:r>
      <w:r w:rsidRPr="000A6308">
        <w:rPr>
          <w:rFonts w:ascii="Vrinda" w:eastAsia="Times New Roman" w:hAnsi="Vrinda" w:cs="Vrinda"/>
          <w:sz w:val="14"/>
          <w:szCs w:val="14"/>
        </w:rPr>
        <w:t>৫</w:t>
      </w:r>
      <w:r w:rsidRPr="000A6308">
        <w:rPr>
          <w:rFonts w:ascii="SutonnyMJ" w:eastAsia="Times New Roman" w:hAnsi="SutonnyMJ" w:cs="Times New Roman"/>
          <w:sz w:val="14"/>
          <w:szCs w:val="14"/>
        </w:rPr>
        <w:t>), (</w:t>
      </w:r>
      <w:r w:rsidRPr="000A6308">
        <w:rPr>
          <w:rFonts w:ascii="Vrinda" w:eastAsia="Times New Roman" w:hAnsi="Vrinda" w:cs="Vrinda"/>
          <w:sz w:val="14"/>
          <w:szCs w:val="14"/>
        </w:rPr>
        <w:t>৬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এবং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৭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29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১২০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একশত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বিশ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দিনের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জন্য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সংখ্যা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বন্ধনী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৯০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নব্বই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দিনের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জন্য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সংখ্যা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বন্ধনী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১২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গ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30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তিনটি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দু</w:t>
      </w:r>
      <w:r w:rsidRPr="000A6308">
        <w:rPr>
          <w:rFonts w:ascii="SutonnyMJ" w:eastAsia="Times New Roman" w:hAnsi="SutonnyMJ" w:cs="Times New Roman"/>
          <w:sz w:val="14"/>
          <w:szCs w:val="14"/>
        </w:rPr>
        <w:t>’</w:t>
      </w:r>
      <w:r w:rsidRPr="000A6308">
        <w:rPr>
          <w:rFonts w:ascii="Vrinda" w:eastAsia="Times New Roman" w:hAnsi="Vrinda" w:cs="Vrinda"/>
          <w:sz w:val="14"/>
          <w:szCs w:val="14"/>
        </w:rPr>
        <w:t>টি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চিহ্নের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১২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ঘ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31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বিলুপ্ত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32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১৩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33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 xml:space="preserve">“; </w:t>
      </w:r>
      <w:r w:rsidRPr="000A6308">
        <w:rPr>
          <w:rFonts w:ascii="Vrinda" w:eastAsia="Times New Roman" w:hAnsi="Vrinda" w:cs="Vrinda"/>
          <w:sz w:val="14"/>
          <w:szCs w:val="14"/>
        </w:rPr>
        <w:t>অথবা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সেমিকোলন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শব্দ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দাঁড়ি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এবং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অতঃপর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ঙ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১৩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সংযোজিত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34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১৪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35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১৫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36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আত্নপক্ষ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সমর্থনের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জন্য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শুনানীর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সুযোগ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প্রদান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করিবেন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এবং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শুনানীঅন্তে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সন্তুষ্ট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হইলে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ত্রিশ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দিনের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মধ্যে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সংখ্যা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বন্ধনী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বহিস্কারের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উদ্দেশ্যে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১৬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37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সদস্যকে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নিবন্ধক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পরবর্তী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তিন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বত্সরের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জন্য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ব্যবস্থাপনা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কমিটির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সদস্য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হিসাবে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নির্বাচিত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হইবার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অযোগ্য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ঘোষণা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করিতে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পারিবেন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সদস্য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পরবর্তী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পাঁচ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বত্সরের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জন্য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ব্যবস্থাপনা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কমিটির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সদস্য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নির্বাচিত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হওয়ার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অযোগ্য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হইবেন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৫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38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সরকার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প্রদান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করিয়া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থাকিলে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সং</w:t>
      </w:r>
      <w:r w:rsidRPr="000A6308">
        <w:rPr>
          <w:rFonts w:ascii="SutonnyMJ" w:eastAsia="Times New Roman" w:hAnsi="SutonnyMJ" w:cs="Times New Roman"/>
          <w:sz w:val="14"/>
          <w:szCs w:val="14"/>
        </w:rPr>
        <w:t>¶</w:t>
      </w:r>
      <w:r w:rsidRPr="000A6308">
        <w:rPr>
          <w:rFonts w:ascii="Vrinda" w:eastAsia="Times New Roman" w:hAnsi="Vrinda" w:cs="Vrinda"/>
          <w:sz w:val="14"/>
          <w:szCs w:val="14"/>
        </w:rPr>
        <w:t>ুব্ধ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ব্যক্তি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সিদ্ধান্</w:t>
      </w:r>
      <w:r w:rsidRPr="000A6308">
        <w:rPr>
          <w:rFonts w:ascii="SutonnyMJ" w:eastAsia="Times New Roman" w:hAnsi="SutonnyMJ" w:cs="Times New Roman"/>
          <w:sz w:val="14"/>
          <w:szCs w:val="14"/>
        </w:rPr>
        <w:t>—</w:t>
      </w:r>
      <w:r w:rsidRPr="000A6308">
        <w:rPr>
          <w:rFonts w:ascii="Vrinda" w:eastAsia="Times New Roman" w:hAnsi="Vrinda" w:cs="Vrinda"/>
          <w:sz w:val="14"/>
          <w:szCs w:val="14"/>
        </w:rPr>
        <w:t>টি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পুনঃবিবেচনার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জন্য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উক্ত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সময়সীমার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মধ্যে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অধিদপ্তর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প্রধান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হিসাবে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নিবন্ধক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স্বয়ং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সরকার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প্রদান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করিয়া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থাকিলে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সং</w:t>
      </w:r>
      <w:r w:rsidRPr="000A6308">
        <w:rPr>
          <w:rFonts w:ascii="SutonnyMJ" w:eastAsia="Times New Roman" w:hAnsi="SutonnyMJ" w:cs="Times New Roman"/>
          <w:sz w:val="14"/>
          <w:szCs w:val="14"/>
        </w:rPr>
        <w:t>¶</w:t>
      </w:r>
      <w:r w:rsidRPr="000A6308">
        <w:rPr>
          <w:rFonts w:ascii="Vrinda" w:eastAsia="Times New Roman" w:hAnsi="Vrinda" w:cs="Vrinda"/>
          <w:sz w:val="14"/>
          <w:szCs w:val="14"/>
        </w:rPr>
        <w:t>ুব্ধ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ব্যক্তি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সিদ্ধান্</w:t>
      </w:r>
      <w:r w:rsidRPr="000A6308">
        <w:rPr>
          <w:rFonts w:ascii="SutonnyMJ" w:eastAsia="Times New Roman" w:hAnsi="SutonnyMJ" w:cs="Times New Roman"/>
          <w:sz w:val="14"/>
          <w:szCs w:val="14"/>
        </w:rPr>
        <w:t>—</w:t>
      </w:r>
      <w:r w:rsidRPr="000A6308">
        <w:rPr>
          <w:rFonts w:ascii="Vrinda" w:eastAsia="Times New Roman" w:hAnsi="Vrinda" w:cs="Vrinda"/>
          <w:sz w:val="14"/>
          <w:szCs w:val="14"/>
        </w:rPr>
        <w:t>টি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পুনঃবিবেচনার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জন্য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উক্ত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সময়সীমার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মধ্যে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অধিদপ্তর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প্রধান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৫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39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৫২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সংখ্যা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৫৪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সংখ্যার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১৬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40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বিধান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অনুযায়ী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যোগ্য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কোন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সদস্য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সরকারি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কর্মকর্তাদের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সমন্বয়ে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১২০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একশত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বিশ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দিনের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জন্য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সংখ্যা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বন্ধনী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যে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কোন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ব্যক্তি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সরকারি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কর্মকর্তাদের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সমন্বয়ে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৯০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নব্বই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দিনের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জন্য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সংখ্যা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বন্ধনীর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১৬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গ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41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৮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১৬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ঘ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lastRenderedPageBreak/>
        <w:t>42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১২০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একশত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বিশ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দিনের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জন্য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সংখ্যা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বন্ধনী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নতুন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১৬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ঙ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43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১৭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44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২৩ক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২৩খ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১৮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45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১৯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46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বিধান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সাপেক্ষে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চিহ্ন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বন্ধনী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সংখ্যা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১৯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বিলুপ্ত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47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১৯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গ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বিলুপ্ত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48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২৬ক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৬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49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২৬খ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50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51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নির্ধারিত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অন্য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কোন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আর্থিক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প্রতিষ্ঠানে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২২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52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 xml:space="preserve">“, </w:t>
      </w:r>
      <w:r w:rsidRPr="000A6308">
        <w:rPr>
          <w:rFonts w:ascii="Vrinda" w:eastAsia="Times New Roman" w:hAnsi="Vrinda" w:cs="Vrinda"/>
          <w:sz w:val="14"/>
          <w:szCs w:val="14"/>
        </w:rPr>
        <w:t>সাধারণ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সভার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অনুমাদনক্রমে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,” </w:t>
      </w:r>
      <w:r w:rsidRPr="000A6308">
        <w:rPr>
          <w:rFonts w:ascii="Vrinda" w:eastAsia="Times New Roman" w:hAnsi="Vrinda" w:cs="Vrinda"/>
          <w:sz w:val="14"/>
          <w:szCs w:val="14"/>
        </w:rPr>
        <w:t>কমাগুলি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উদ্বৃত্ত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থাকিলে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২২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53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নীট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শব্দটি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অর্জিত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শব্দটির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২৯নং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৭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54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সুদ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২৩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proofErr w:type="gramStart"/>
      <w:r w:rsidRPr="000A6308">
        <w:rPr>
          <w:rFonts w:ascii="SutonnyMJ" w:eastAsia="Times New Roman" w:hAnsi="SutonnyMJ" w:cs="Times New Roman"/>
          <w:sz w:val="14"/>
          <w:szCs w:val="14"/>
        </w:rPr>
        <w:t>)(</w:t>
      </w:r>
      <w:proofErr w:type="gramEnd"/>
      <w:r w:rsidRPr="000A6308">
        <w:rPr>
          <w:rFonts w:ascii="Vrinda" w:eastAsia="Times New Roman" w:hAnsi="Vrinda" w:cs="Vrinda"/>
          <w:sz w:val="14"/>
          <w:szCs w:val="14"/>
        </w:rPr>
        <w:t>অ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বিলুপ্ত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55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২৩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proofErr w:type="gramStart"/>
      <w:r w:rsidRPr="000A6308">
        <w:rPr>
          <w:rFonts w:ascii="SutonnyMJ" w:eastAsia="Times New Roman" w:hAnsi="SutonnyMJ" w:cs="Times New Roman"/>
          <w:sz w:val="14"/>
          <w:szCs w:val="14"/>
        </w:rPr>
        <w:t>)(</w:t>
      </w:r>
      <w:proofErr w:type="gramEnd"/>
      <w:r w:rsidRPr="000A6308">
        <w:rPr>
          <w:rFonts w:ascii="Vrinda" w:eastAsia="Times New Roman" w:hAnsi="Vrinda" w:cs="Vrinda"/>
          <w:sz w:val="14"/>
          <w:szCs w:val="14"/>
        </w:rPr>
        <w:t>আ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56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গ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২৯নং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৭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57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%” </w:t>
      </w:r>
      <w:r w:rsidRPr="000A6308">
        <w:rPr>
          <w:rFonts w:ascii="Vrinda" w:eastAsia="Times New Roman" w:hAnsi="Vrinda" w:cs="Vrinda"/>
          <w:sz w:val="14"/>
          <w:szCs w:val="14"/>
        </w:rPr>
        <w:t>সংখ্যা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চিহ্ন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১</w:t>
      </w:r>
      <w:r w:rsidRPr="000A6308">
        <w:rPr>
          <w:rFonts w:ascii="SutonnyMJ" w:eastAsia="Times New Roman" w:hAnsi="SutonnyMJ" w:cs="Times New Roman"/>
          <w:sz w:val="14"/>
          <w:szCs w:val="14"/>
        </w:rPr>
        <w:t>%”</w:t>
      </w:r>
      <w:r w:rsidRPr="000A6308">
        <w:rPr>
          <w:rFonts w:ascii="Vrinda" w:eastAsia="Times New Roman" w:hAnsi="Vrinda" w:cs="Vrinda"/>
          <w:sz w:val="14"/>
          <w:szCs w:val="14"/>
        </w:rPr>
        <w:t>সংখ্যা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চিহ্নের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২৩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proofErr w:type="gramStart"/>
      <w:r w:rsidRPr="000A6308">
        <w:rPr>
          <w:rFonts w:ascii="SutonnyMJ" w:eastAsia="Times New Roman" w:hAnsi="SutonnyMJ" w:cs="Times New Roman"/>
          <w:sz w:val="14"/>
          <w:szCs w:val="14"/>
        </w:rPr>
        <w:t>)(</w:t>
      </w:r>
      <w:proofErr w:type="gramEnd"/>
      <w:r w:rsidRPr="000A6308">
        <w:rPr>
          <w:rFonts w:ascii="Vrinda" w:eastAsia="Times New Roman" w:hAnsi="Vrinda" w:cs="Vrinda"/>
          <w:sz w:val="14"/>
          <w:szCs w:val="14"/>
        </w:rPr>
        <w:t>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58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সুদ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২৩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proofErr w:type="gramStart"/>
      <w:r w:rsidRPr="000A6308">
        <w:rPr>
          <w:rFonts w:ascii="SutonnyMJ" w:eastAsia="Times New Roman" w:hAnsi="SutonnyMJ" w:cs="Times New Roman"/>
          <w:sz w:val="14"/>
          <w:szCs w:val="14"/>
        </w:rPr>
        <w:t>)(</w:t>
      </w:r>
      <w:proofErr w:type="gramEnd"/>
      <w:r w:rsidRPr="000A6308">
        <w:rPr>
          <w:rFonts w:ascii="Vrinda" w:eastAsia="Times New Roman" w:hAnsi="Vrinda" w:cs="Vrinda"/>
          <w:sz w:val="14"/>
          <w:szCs w:val="14"/>
        </w:rPr>
        <w:t>ঈ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বিলুপ্ত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59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নির্ধারিত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অন্য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কোন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তফসিলী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২৩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60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মুনাফা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শব্দটি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সুদ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শব্দটির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২৪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61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মুনাফা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শব্দটি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সুদ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শব্দটির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২৪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62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মুনাফা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শব্দটি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সুদ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শব্দটির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২৪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63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সুদ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২৫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বিলুপ্ত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64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পরিশোধ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শব্দটি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নিকট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শব্দটির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২৫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65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অ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২৬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66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৪৭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২৭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67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স্বয়ং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অথবা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তদ্</w:t>
      </w:r>
      <w:r w:rsidRPr="000A6308">
        <w:rPr>
          <w:rFonts w:ascii="Times New Roman" w:eastAsia="Times New Roman" w:hAnsi="Times New Roman" w:cs="Times New Roman"/>
          <w:sz w:val="14"/>
          <w:szCs w:val="14"/>
        </w:rPr>
        <w:t>‌</w:t>
      </w:r>
      <w:r w:rsidRPr="000A6308">
        <w:rPr>
          <w:rFonts w:ascii="Vrinda" w:eastAsia="Times New Roman" w:hAnsi="Vrinda" w:cs="Vrinda"/>
          <w:sz w:val="14"/>
          <w:szCs w:val="14"/>
        </w:rPr>
        <w:t>কর্তৃক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গঠিত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কমিটি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ক্ষমতাপ্রাপ্ত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ব্যক্তি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২৯নং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৮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সংযোজিত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68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lastRenderedPageBreak/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৮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সংযোজিত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69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ঙ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চ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ঙ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২৮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70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১৮০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একশত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আশি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দিনের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সংখ্যা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বন্ধনী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এক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বৎসরের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সংখ্যা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বন্ধনী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২৮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গ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71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নিবন্ধক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কর্তৃক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২৮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ঘ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বিলুপ্ত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72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গ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২৯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73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চ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২৯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74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সমিতিকে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কারণ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দর্শানোর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সুযোগ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প্রদানপূর্বক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নিবন্ধন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বাতিল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করিতে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পারিবেন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সমিতির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নিবন্ধন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সরাসরি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বাতিল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করিতে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পারেন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২৯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গ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75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১ক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৩০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76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এবং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শব্দটি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৩০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বিলুপ্ত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77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 xml:space="preserve">“;” </w:t>
      </w:r>
      <w:r w:rsidRPr="000A6308">
        <w:rPr>
          <w:rFonts w:ascii="Vrinda" w:eastAsia="Times New Roman" w:hAnsi="Vrinda" w:cs="Vrinda"/>
          <w:sz w:val="14"/>
          <w:szCs w:val="14"/>
        </w:rPr>
        <w:t>সেমিকোলন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প্রান্তস্থিত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  <w:proofErr w:type="gramStart"/>
      <w:r w:rsidRPr="000A6308">
        <w:rPr>
          <w:rFonts w:ascii="SutonnyMJ" w:eastAsia="Times New Roman" w:hAnsi="SutonnyMJ" w:cs="Times New Roman"/>
          <w:sz w:val="14"/>
          <w:szCs w:val="14"/>
        </w:rPr>
        <w:t xml:space="preserve">“ </w:t>
      </w:r>
      <w:r w:rsidRPr="000A6308">
        <w:rPr>
          <w:rFonts w:ascii="Vrinda" w:eastAsia="Times New Roman" w:hAnsi="Vrinda" w:cs="Vrinda"/>
          <w:sz w:val="14"/>
          <w:szCs w:val="14"/>
        </w:rPr>
        <w:t>দ</w:t>
      </w:r>
      <w:proofErr w:type="gramEnd"/>
      <w:r w:rsidRPr="000A6308">
        <w:rPr>
          <w:rFonts w:ascii="Vrinda" w:eastAsia="Times New Roman" w:hAnsi="Vrinda" w:cs="Vrinda"/>
          <w:sz w:val="14"/>
          <w:szCs w:val="14"/>
        </w:rPr>
        <w:t>াড়ি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এবং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অতঃপর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দফা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ঞ</w:t>
      </w:r>
      <w:r w:rsidRPr="000A6308">
        <w:rPr>
          <w:rFonts w:ascii="SutonnyMJ" w:eastAsia="Times New Roman" w:hAnsi="SutonnyMJ" w:cs="Times New Roman"/>
          <w:sz w:val="14"/>
          <w:szCs w:val="14"/>
        </w:rPr>
        <w:t>), (</w:t>
      </w:r>
      <w:r w:rsidRPr="000A6308">
        <w:rPr>
          <w:rFonts w:ascii="Vrinda" w:eastAsia="Times New Roman" w:hAnsi="Vrinda" w:cs="Vrinda"/>
          <w:sz w:val="14"/>
          <w:szCs w:val="14"/>
        </w:rPr>
        <w:t>ট</w:t>
      </w:r>
      <w:r w:rsidRPr="000A6308">
        <w:rPr>
          <w:rFonts w:ascii="SutonnyMJ" w:eastAsia="Times New Roman" w:hAnsi="SutonnyMJ" w:cs="Times New Roman"/>
          <w:sz w:val="14"/>
          <w:szCs w:val="14"/>
        </w:rPr>
        <w:t>), (</w:t>
      </w:r>
      <w:r w:rsidRPr="000A6308">
        <w:rPr>
          <w:rFonts w:ascii="Vrinda" w:eastAsia="Times New Roman" w:hAnsi="Vrinda" w:cs="Vrinda"/>
          <w:sz w:val="14"/>
          <w:szCs w:val="14"/>
        </w:rPr>
        <w:t>ঠ</w:t>
      </w:r>
      <w:r w:rsidRPr="000A6308">
        <w:rPr>
          <w:rFonts w:ascii="SutonnyMJ" w:eastAsia="Times New Roman" w:hAnsi="SutonnyMJ" w:cs="Times New Roman"/>
          <w:sz w:val="14"/>
          <w:szCs w:val="14"/>
        </w:rPr>
        <w:t>), (</w:t>
      </w:r>
      <w:r w:rsidRPr="000A6308">
        <w:rPr>
          <w:rFonts w:ascii="Vrinda" w:eastAsia="Times New Roman" w:hAnsi="Vrinda" w:cs="Vrinda"/>
          <w:sz w:val="14"/>
          <w:szCs w:val="14"/>
        </w:rPr>
        <w:t>ড</w:t>
      </w:r>
      <w:r w:rsidRPr="000A6308">
        <w:rPr>
          <w:rFonts w:ascii="SutonnyMJ" w:eastAsia="Times New Roman" w:hAnsi="SutonnyMJ" w:cs="Times New Roman"/>
          <w:sz w:val="14"/>
          <w:szCs w:val="14"/>
        </w:rPr>
        <w:t>), (</w:t>
      </w:r>
      <w:r w:rsidRPr="000A6308">
        <w:rPr>
          <w:rFonts w:ascii="Vrinda" w:eastAsia="Times New Roman" w:hAnsi="Vrinda" w:cs="Vrinda"/>
          <w:sz w:val="14"/>
          <w:szCs w:val="14"/>
        </w:rPr>
        <w:t>ঢ</w:t>
      </w:r>
      <w:r w:rsidRPr="000A6308">
        <w:rPr>
          <w:rFonts w:ascii="SutonnyMJ" w:eastAsia="Times New Roman" w:hAnsi="SutonnyMJ" w:cs="Times New Roman"/>
          <w:sz w:val="14"/>
          <w:szCs w:val="14"/>
        </w:rPr>
        <w:t>), (</w:t>
      </w:r>
      <w:r w:rsidRPr="000A6308">
        <w:rPr>
          <w:rFonts w:ascii="Vrinda" w:eastAsia="Times New Roman" w:hAnsi="Vrinda" w:cs="Vrinda"/>
          <w:sz w:val="14"/>
          <w:szCs w:val="14"/>
        </w:rPr>
        <w:t>ণ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৩০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সংযোজিত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78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হিসাবে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৫৮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বিদ্যমান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বিধান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সংখ্যায়িত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79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সংযোজিত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80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সমাবয়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কেন্দ্রীয়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কমা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কেন্দ্রীয়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কমার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81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৩৩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82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কোন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কেন্দ্রীয়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কোন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কেন্দ্রীয়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৩৩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83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মুনাফা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শব্দটি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সুদ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শব্দটির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৩৩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গ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84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কেন্দ্রীয়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কেন্দ্রীয়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৩৪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85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উপ</w:t>
      </w:r>
      <w:r w:rsidRPr="000A6308">
        <w:rPr>
          <w:rFonts w:ascii="SutonnyMJ" w:eastAsia="Times New Roman" w:hAnsi="SutonnyMJ" w:cs="Times New Roman"/>
          <w:sz w:val="14"/>
          <w:szCs w:val="14"/>
        </w:rPr>
        <w:t>-</w:t>
      </w: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৩৪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86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কেন্দ্রীয়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কেন্দ্রীয়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৩৫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87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কেন্দ্রীয়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কমা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কেন্দ্রীয়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কমার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৩৬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88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কেন্দ্রীয়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কমা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কেন্দ্রীয়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কমার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৩৭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89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কেন্দ্রীয়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কমা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কেন্দ্রীয়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কমার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৩৮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90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মুনাফা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শব্দটি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সুদ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শব্দটির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৩৮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91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lastRenderedPageBreak/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৩৯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92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৪০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93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৪০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94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৪১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95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৪২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96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৪৩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97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৪৩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98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৪৪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99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৪৪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100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৪৫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101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৪৬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102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ভূমি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উন্নয়ন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জমি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বন্ধকী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ব্যাংক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৪৬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প্রতিস্থাপিত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103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১২০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একশত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বিশ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দিনের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মধ্যে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সংখ্যা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বন্ধনী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ক্ষতিপূরণ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শব্দের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৪৭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104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SutonnyMJ" w:eastAsia="Times New Roman" w:hAnsi="SutonnyMJ" w:cs="Times New Roman"/>
          <w:sz w:val="14"/>
          <w:szCs w:val="14"/>
        </w:rPr>
        <w:t>“</w:t>
      </w:r>
      <w:r w:rsidRPr="000A6308">
        <w:rPr>
          <w:rFonts w:ascii="Vrinda" w:eastAsia="Times New Roman" w:hAnsi="Vrinda" w:cs="Vrinda"/>
          <w:sz w:val="14"/>
          <w:szCs w:val="14"/>
        </w:rPr>
        <w:t>৭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সাত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বৎসর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সংখ্যা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বন্ধনী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“</w:t>
      </w:r>
      <w:r w:rsidRPr="000A6308">
        <w:rPr>
          <w:rFonts w:ascii="Vrinda" w:eastAsia="Times New Roman" w:hAnsi="Vrinda" w:cs="Vrinda"/>
          <w:sz w:val="14"/>
          <w:szCs w:val="14"/>
        </w:rPr>
        <w:t>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তিন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বৎসর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” </w:t>
      </w:r>
      <w:r w:rsidRPr="000A6308">
        <w:rPr>
          <w:rFonts w:ascii="Vrinda" w:eastAsia="Times New Roman" w:hAnsi="Vrinda" w:cs="Vrinda"/>
          <w:sz w:val="14"/>
          <w:szCs w:val="14"/>
        </w:rPr>
        <w:t>সংখ্যা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শব্দগুলি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ও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বন্ধনীর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পরিবর্তে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২০১৩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০১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৪৭</w:t>
      </w:r>
      <w:r w:rsidRPr="000A6308">
        <w:rPr>
          <w:rFonts w:ascii="SutonnyMJ" w:eastAsia="Times New Roman" w:hAnsi="SutonnyMJ" w:cs="Times New Roman"/>
          <w:sz w:val="14"/>
          <w:szCs w:val="14"/>
        </w:rPr>
        <w:t>(</w:t>
      </w:r>
      <w:r w:rsidRPr="000A6308">
        <w:rPr>
          <w:rFonts w:ascii="Vrinda" w:eastAsia="Times New Roman" w:hAnsi="Vrinda" w:cs="Vrinda"/>
          <w:sz w:val="14"/>
          <w:szCs w:val="14"/>
        </w:rPr>
        <w:t>খ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  <w:r w:rsidRPr="000A6308">
        <w:rPr>
          <w:rFonts w:ascii="Nirmala UI" w:eastAsia="Times New Roman" w:hAnsi="Nirmala UI" w:cs="Nirmala UI"/>
          <w:sz w:val="14"/>
          <w:szCs w:val="14"/>
        </w:rPr>
        <w:t>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</w:rPr>
      </w:pPr>
      <w:r w:rsidRPr="000A6308">
        <w:rPr>
          <w:rFonts w:ascii="SutonnyMJ" w:eastAsia="Times New Roman" w:hAnsi="SutonnyMJ" w:cs="Times New Roman"/>
          <w:sz w:val="16"/>
          <w:szCs w:val="16"/>
          <w:bdr w:val="none" w:sz="0" w:space="0" w:color="auto" w:frame="1"/>
          <w:vertAlign w:val="superscript"/>
        </w:rPr>
        <w:t>105</w:t>
      </w:r>
      <w:r w:rsidRPr="000A6308">
        <w:rPr>
          <w:rFonts w:ascii="SutonnyMJ" w:eastAsia="Times New Roman" w:hAnsi="SutonnyMJ" w:cs="Times New Roman"/>
        </w:rPr>
        <w:t> 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14"/>
          <w:szCs w:val="14"/>
        </w:rPr>
      </w:pPr>
      <w:r w:rsidRPr="000A6308">
        <w:rPr>
          <w:rFonts w:ascii="Vrinda" w:eastAsia="Times New Roman" w:hAnsi="Vrinda" w:cs="Vrinda"/>
          <w:sz w:val="14"/>
          <w:szCs w:val="14"/>
        </w:rPr>
        <w:t>ধারা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৮৯ক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সমবায়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সমিতি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সংশোধন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, 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(</w:t>
      </w:r>
      <w:r w:rsidRPr="000A6308">
        <w:rPr>
          <w:rFonts w:ascii="Vrinda" w:eastAsia="Times New Roman" w:hAnsi="Vrinda" w:cs="Vrinda"/>
          <w:sz w:val="14"/>
          <w:szCs w:val="14"/>
        </w:rPr>
        <w:t>২০০২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সনের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২৯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নং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আইন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) </w:t>
      </w:r>
      <w:r w:rsidRPr="000A6308">
        <w:rPr>
          <w:rFonts w:ascii="Vrinda" w:eastAsia="Times New Roman" w:hAnsi="Vrinda" w:cs="Vrinda"/>
          <w:sz w:val="14"/>
          <w:szCs w:val="14"/>
        </w:rPr>
        <w:t>এর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৯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ধারাবলে</w:t>
      </w:r>
      <w:r w:rsidRPr="000A6308">
        <w:rPr>
          <w:rFonts w:ascii="SutonnyMJ" w:eastAsia="Times New Roman" w:hAnsi="SutonnyMJ" w:cs="Times New Roman"/>
          <w:sz w:val="14"/>
          <w:szCs w:val="14"/>
        </w:rPr>
        <w:t xml:space="preserve"> </w:t>
      </w:r>
      <w:r w:rsidRPr="000A6308">
        <w:rPr>
          <w:rFonts w:ascii="Vrinda" w:eastAsia="Times New Roman" w:hAnsi="Vrinda" w:cs="Vrinda"/>
          <w:sz w:val="14"/>
          <w:szCs w:val="14"/>
        </w:rPr>
        <w:t>সন্নিবেশিত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sz w:val="24"/>
          <w:szCs w:val="24"/>
        </w:rPr>
      </w:pPr>
      <w:r w:rsidRPr="000A6308">
        <w:rPr>
          <w:rFonts w:ascii="SutonnyMJ" w:eastAsia="Times New Roman" w:hAnsi="SutonnyMJ" w:cs="Times New Roman"/>
          <w:noProof/>
          <w:sz w:val="24"/>
          <w:szCs w:val="24"/>
        </w:rPr>
        <w:drawing>
          <wp:inline distT="0" distB="0" distL="0" distR="0">
            <wp:extent cx="951230" cy="175260"/>
            <wp:effectExtent l="19050" t="0" r="1270" b="0"/>
            <wp:docPr id="3" name="Picture 3" descr="http://bdlaws.minlaw.gov.bd/resources/website/assets/img/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dlaws.minlaw.gov.bd/resources/website/assets/img/line.jpg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color w:val="CC9966"/>
          <w:sz w:val="16"/>
          <w:szCs w:val="16"/>
        </w:rPr>
      </w:pPr>
      <w:r w:rsidRPr="000A6308">
        <w:rPr>
          <w:rFonts w:ascii="SutonnyMJ" w:eastAsia="Times New Roman" w:hAnsi="SutonnyMJ" w:cs="Times New Roman"/>
          <w:color w:val="CC9966"/>
          <w:sz w:val="16"/>
          <w:szCs w:val="16"/>
        </w:rPr>
        <w:t>Copyright </w:t>
      </w:r>
      <w:r w:rsidRPr="000A6308">
        <w:rPr>
          <w:rFonts w:ascii="SutonnyMJ" w:eastAsia="Times New Roman" w:hAnsi="SutonnyMJ" w:cs="Times New Roman"/>
          <w:color w:val="000000"/>
          <w:sz w:val="16"/>
          <w:szCs w:val="16"/>
          <w:bdr w:val="none" w:sz="0" w:space="0" w:color="auto" w:frame="1"/>
        </w:rPr>
        <w:t>©</w:t>
      </w:r>
      <w:r w:rsidRPr="000A6308">
        <w:rPr>
          <w:rFonts w:ascii="SutonnyMJ" w:eastAsia="Times New Roman" w:hAnsi="SutonnyMJ" w:cs="Times New Roman"/>
          <w:color w:val="CC9966"/>
          <w:sz w:val="16"/>
          <w:szCs w:val="16"/>
        </w:rPr>
        <w:t> 2019, Legislative and Parliamentary Affairs Division</w:t>
      </w:r>
    </w:p>
    <w:p w:rsidR="000A6308" w:rsidRPr="000A6308" w:rsidRDefault="000A6308" w:rsidP="000A6308">
      <w:pPr>
        <w:pStyle w:val="NoSpacing"/>
        <w:rPr>
          <w:rFonts w:ascii="SutonnyMJ" w:eastAsia="Times New Roman" w:hAnsi="SutonnyMJ" w:cs="Times New Roman"/>
          <w:color w:val="CC9966"/>
          <w:sz w:val="16"/>
          <w:szCs w:val="16"/>
        </w:rPr>
      </w:pPr>
      <w:r w:rsidRPr="000A6308">
        <w:rPr>
          <w:rFonts w:ascii="SutonnyMJ" w:eastAsia="Times New Roman" w:hAnsi="SutonnyMJ" w:cs="Times New Roman"/>
          <w:color w:val="CC9966"/>
          <w:sz w:val="16"/>
          <w:szCs w:val="16"/>
        </w:rPr>
        <w:t>Ministry of Law, Justice and Parliamentary Affairs</w:t>
      </w:r>
    </w:p>
    <w:p w:rsidR="000A6308" w:rsidRPr="000A6308" w:rsidRDefault="000A6308" w:rsidP="000A6308">
      <w:pPr>
        <w:pStyle w:val="NoSpacing"/>
        <w:rPr>
          <w:rFonts w:ascii="SutonnyMJ" w:hAnsi="SutonnyMJ"/>
        </w:rPr>
      </w:pPr>
    </w:p>
    <w:sectPr w:rsidR="000A6308" w:rsidRPr="000A6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1CC2"/>
    <w:multiLevelType w:val="multilevel"/>
    <w:tmpl w:val="DF24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>
    <w:useFELayout/>
  </w:compat>
  <w:rsids>
    <w:rsidRoot w:val="000A6308"/>
    <w:rsid w:val="000A6308"/>
    <w:rsid w:val="00136D66"/>
    <w:rsid w:val="008E6808"/>
    <w:rsid w:val="00A4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6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A63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A63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63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A63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A630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ull-left">
    <w:name w:val="pull-left"/>
    <w:basedOn w:val="Normal"/>
    <w:rsid w:val="000A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63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308"/>
    <w:rPr>
      <w:color w:val="800080"/>
      <w:u w:val="single"/>
    </w:rPr>
  </w:style>
  <w:style w:type="paragraph" w:customStyle="1" w:styleId="pull-right">
    <w:name w:val="pull-right"/>
    <w:basedOn w:val="Normal"/>
    <w:rsid w:val="000A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6308"/>
    <w:rPr>
      <w:b/>
      <w:bCs/>
    </w:rPr>
  </w:style>
  <w:style w:type="paragraph" w:customStyle="1" w:styleId="act-chapter-no">
    <w:name w:val="act-chapter-no"/>
    <w:basedOn w:val="Normal"/>
    <w:rsid w:val="000A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-chapter-name">
    <w:name w:val="act-chapter-name"/>
    <w:basedOn w:val="Normal"/>
    <w:rsid w:val="000A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">
    <w:name w:val="footnote"/>
    <w:basedOn w:val="DefaultParagraphFont"/>
    <w:rsid w:val="000A6308"/>
  </w:style>
  <w:style w:type="character" w:customStyle="1" w:styleId="word-formet">
    <w:name w:val="word-formet"/>
    <w:basedOn w:val="DefaultParagraphFont"/>
    <w:rsid w:val="000A6308"/>
  </w:style>
  <w:style w:type="paragraph" w:styleId="BalloonText">
    <w:name w:val="Balloon Text"/>
    <w:basedOn w:val="Normal"/>
    <w:link w:val="BalloonTextChar"/>
    <w:uiPriority w:val="99"/>
    <w:semiHidden/>
    <w:unhideWhenUsed/>
    <w:rsid w:val="000A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3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091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549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4033">
          <w:marLeft w:val="-173"/>
          <w:marRight w:val="-173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0891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87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13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8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dlaws.minlaw.gov.bd/1" TargetMode="External"/><Relationship Id="rId117" Type="http://schemas.openxmlformats.org/officeDocument/2006/relationships/hyperlink" Target="http://bdlaws.minlaw.gov.bd/act-75.html" TargetMode="External"/><Relationship Id="rId21" Type="http://schemas.openxmlformats.org/officeDocument/2006/relationships/hyperlink" Target="http://bdlaws.minlaw.gov.bd/2" TargetMode="External"/><Relationship Id="rId42" Type="http://schemas.openxmlformats.org/officeDocument/2006/relationships/hyperlink" Target="http://bdlaws.minlaw.gov.bd/1" TargetMode="External"/><Relationship Id="rId47" Type="http://schemas.openxmlformats.org/officeDocument/2006/relationships/hyperlink" Target="http://bdlaws.minlaw.gov.bd/6" TargetMode="External"/><Relationship Id="rId63" Type="http://schemas.openxmlformats.org/officeDocument/2006/relationships/hyperlink" Target="http://bdlaws.minlaw.gov.bd/3" TargetMode="External"/><Relationship Id="rId68" Type="http://schemas.openxmlformats.org/officeDocument/2006/relationships/hyperlink" Target="http://bdlaws.minlaw.gov.bd/1" TargetMode="External"/><Relationship Id="rId84" Type="http://schemas.openxmlformats.org/officeDocument/2006/relationships/hyperlink" Target="http://bdlaws.minlaw.gov.bd/2" TargetMode="External"/><Relationship Id="rId89" Type="http://schemas.openxmlformats.org/officeDocument/2006/relationships/hyperlink" Target="http://bdlaws.minlaw.gov.bd/1" TargetMode="External"/><Relationship Id="rId112" Type="http://schemas.openxmlformats.org/officeDocument/2006/relationships/hyperlink" Target="http://bdlaws.minlaw.gov.bd/1" TargetMode="External"/><Relationship Id="rId16" Type="http://schemas.openxmlformats.org/officeDocument/2006/relationships/hyperlink" Target="http://bdlaws.minlaw.gov.bd/act-788.html" TargetMode="External"/><Relationship Id="rId107" Type="http://schemas.openxmlformats.org/officeDocument/2006/relationships/hyperlink" Target="http://bdlaws.minlaw.gov.bd/1" TargetMode="External"/><Relationship Id="rId11" Type="http://schemas.openxmlformats.org/officeDocument/2006/relationships/hyperlink" Target="http://bdlaws.minlaw.gov.bd/6" TargetMode="External"/><Relationship Id="rId32" Type="http://schemas.openxmlformats.org/officeDocument/2006/relationships/hyperlink" Target="http://bdlaws.minlaw.gov.bd/2" TargetMode="External"/><Relationship Id="rId37" Type="http://schemas.openxmlformats.org/officeDocument/2006/relationships/hyperlink" Target="http://bdlaws.minlaw.gov.bd/1" TargetMode="External"/><Relationship Id="rId53" Type="http://schemas.openxmlformats.org/officeDocument/2006/relationships/hyperlink" Target="http://bdlaws.minlaw.gov.bd/3" TargetMode="External"/><Relationship Id="rId58" Type="http://schemas.openxmlformats.org/officeDocument/2006/relationships/hyperlink" Target="http://bdlaws.minlaw.gov.bd/act-98.html" TargetMode="External"/><Relationship Id="rId74" Type="http://schemas.openxmlformats.org/officeDocument/2006/relationships/hyperlink" Target="http://bdlaws.minlaw.gov.bd/1" TargetMode="External"/><Relationship Id="rId79" Type="http://schemas.openxmlformats.org/officeDocument/2006/relationships/hyperlink" Target="http://bdlaws.minlaw.gov.bd/3" TargetMode="External"/><Relationship Id="rId102" Type="http://schemas.openxmlformats.org/officeDocument/2006/relationships/hyperlink" Target="http://bdlaws.minlaw.gov.bd/1" TargetMode="External"/><Relationship Id="rId5" Type="http://schemas.openxmlformats.org/officeDocument/2006/relationships/hyperlink" Target="http://bdlaws.minlaw.gov.bd/act-876.html" TargetMode="External"/><Relationship Id="rId61" Type="http://schemas.openxmlformats.org/officeDocument/2006/relationships/hyperlink" Target="http://bdlaws.minlaw.gov.bd/1" TargetMode="External"/><Relationship Id="rId82" Type="http://schemas.openxmlformats.org/officeDocument/2006/relationships/hyperlink" Target="http://bdlaws.minlaw.gov.bd/3" TargetMode="External"/><Relationship Id="rId90" Type="http://schemas.openxmlformats.org/officeDocument/2006/relationships/hyperlink" Target="http://bdlaws.minlaw.gov.bd/1" TargetMode="External"/><Relationship Id="rId95" Type="http://schemas.openxmlformats.org/officeDocument/2006/relationships/hyperlink" Target="http://bdlaws.minlaw.gov.bd/act-812.html" TargetMode="External"/><Relationship Id="rId19" Type="http://schemas.openxmlformats.org/officeDocument/2006/relationships/hyperlink" Target="http://bdlaws.minlaw.gov.bd/1" TargetMode="External"/><Relationship Id="rId14" Type="http://schemas.openxmlformats.org/officeDocument/2006/relationships/hyperlink" Target="http://bdlaws.minlaw.gov.bd/9" TargetMode="External"/><Relationship Id="rId22" Type="http://schemas.openxmlformats.org/officeDocument/2006/relationships/hyperlink" Target="http://bdlaws.minlaw.gov.bd/3" TargetMode="External"/><Relationship Id="rId27" Type="http://schemas.openxmlformats.org/officeDocument/2006/relationships/hyperlink" Target="http://bdlaws.minlaw.gov.bd/2" TargetMode="External"/><Relationship Id="rId30" Type="http://schemas.openxmlformats.org/officeDocument/2006/relationships/hyperlink" Target="http://bdlaws.minlaw.gov.bd/2" TargetMode="External"/><Relationship Id="rId35" Type="http://schemas.openxmlformats.org/officeDocument/2006/relationships/hyperlink" Target="http://bdlaws.minlaw.gov.bd/5" TargetMode="External"/><Relationship Id="rId43" Type="http://schemas.openxmlformats.org/officeDocument/2006/relationships/hyperlink" Target="http://bdlaws.minlaw.gov.bd/2" TargetMode="External"/><Relationship Id="rId48" Type="http://schemas.openxmlformats.org/officeDocument/2006/relationships/hyperlink" Target="http://bdlaws.minlaw.gov.bd/7" TargetMode="External"/><Relationship Id="rId56" Type="http://schemas.openxmlformats.org/officeDocument/2006/relationships/hyperlink" Target="http://bdlaws.minlaw.gov.bd/1" TargetMode="External"/><Relationship Id="rId64" Type="http://schemas.openxmlformats.org/officeDocument/2006/relationships/hyperlink" Target="http://bdlaws.minlaw.gov.bd/4" TargetMode="External"/><Relationship Id="rId69" Type="http://schemas.openxmlformats.org/officeDocument/2006/relationships/hyperlink" Target="http://bdlaws.minlaw.gov.bd/1" TargetMode="External"/><Relationship Id="rId77" Type="http://schemas.openxmlformats.org/officeDocument/2006/relationships/hyperlink" Target="http://bdlaws.minlaw.gov.bd/1" TargetMode="External"/><Relationship Id="rId100" Type="http://schemas.openxmlformats.org/officeDocument/2006/relationships/hyperlink" Target="http://bdlaws.minlaw.gov.bd/2" TargetMode="External"/><Relationship Id="rId105" Type="http://schemas.openxmlformats.org/officeDocument/2006/relationships/hyperlink" Target="http://bdlaws.minlaw.gov.bd/1" TargetMode="External"/><Relationship Id="rId113" Type="http://schemas.openxmlformats.org/officeDocument/2006/relationships/hyperlink" Target="http://bdlaws.minlaw.gov.bd/1" TargetMode="External"/><Relationship Id="rId118" Type="http://schemas.openxmlformats.org/officeDocument/2006/relationships/hyperlink" Target="http://bdlaws.minlaw.gov.bd/1" TargetMode="External"/><Relationship Id="rId8" Type="http://schemas.openxmlformats.org/officeDocument/2006/relationships/hyperlink" Target="http://bdlaws.minlaw.gov.bd/3" TargetMode="External"/><Relationship Id="rId51" Type="http://schemas.openxmlformats.org/officeDocument/2006/relationships/hyperlink" Target="http://bdlaws.minlaw.gov.bd/1" TargetMode="External"/><Relationship Id="rId72" Type="http://schemas.openxmlformats.org/officeDocument/2006/relationships/hyperlink" Target="http://bdlaws.minlaw.gov.bd/2" TargetMode="External"/><Relationship Id="rId80" Type="http://schemas.openxmlformats.org/officeDocument/2006/relationships/hyperlink" Target="http://bdlaws.minlaw.gov.bd/1" TargetMode="External"/><Relationship Id="rId85" Type="http://schemas.openxmlformats.org/officeDocument/2006/relationships/hyperlink" Target="http://bdlaws.minlaw.gov.bd/3" TargetMode="External"/><Relationship Id="rId93" Type="http://schemas.openxmlformats.org/officeDocument/2006/relationships/hyperlink" Target="http://bdlaws.minlaw.gov.bd/1" TargetMode="External"/><Relationship Id="rId98" Type="http://schemas.openxmlformats.org/officeDocument/2006/relationships/hyperlink" Target="http://bdlaws.minlaw.gov.bd/1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dlaws.minlaw.gov.bd/7" TargetMode="External"/><Relationship Id="rId17" Type="http://schemas.openxmlformats.org/officeDocument/2006/relationships/hyperlink" Target="http://bdlaws.minlaw.gov.bd/1" TargetMode="External"/><Relationship Id="rId25" Type="http://schemas.openxmlformats.org/officeDocument/2006/relationships/hyperlink" Target="http://bdlaws.minlaw.gov.bd/2" TargetMode="External"/><Relationship Id="rId33" Type="http://schemas.openxmlformats.org/officeDocument/2006/relationships/hyperlink" Target="http://bdlaws.minlaw.gov.bd/3" TargetMode="External"/><Relationship Id="rId38" Type="http://schemas.openxmlformats.org/officeDocument/2006/relationships/hyperlink" Target="http://bdlaws.minlaw.gov.bd/2" TargetMode="External"/><Relationship Id="rId46" Type="http://schemas.openxmlformats.org/officeDocument/2006/relationships/hyperlink" Target="http://bdlaws.minlaw.gov.bd/5" TargetMode="External"/><Relationship Id="rId59" Type="http://schemas.openxmlformats.org/officeDocument/2006/relationships/hyperlink" Target="http://bdlaws.minlaw.gov.bd/1" TargetMode="External"/><Relationship Id="rId67" Type="http://schemas.openxmlformats.org/officeDocument/2006/relationships/hyperlink" Target="http://bdlaws.minlaw.gov.bd/7" TargetMode="External"/><Relationship Id="rId103" Type="http://schemas.openxmlformats.org/officeDocument/2006/relationships/hyperlink" Target="http://bdlaws.minlaw.gov.bd/1" TargetMode="External"/><Relationship Id="rId108" Type="http://schemas.openxmlformats.org/officeDocument/2006/relationships/hyperlink" Target="http://bdlaws.minlaw.gov.bd/1" TargetMode="External"/><Relationship Id="rId116" Type="http://schemas.openxmlformats.org/officeDocument/2006/relationships/hyperlink" Target="http://bdlaws.minlaw.gov.bd/2" TargetMode="External"/><Relationship Id="rId20" Type="http://schemas.openxmlformats.org/officeDocument/2006/relationships/hyperlink" Target="http://bdlaws.minlaw.gov.bd/1" TargetMode="External"/><Relationship Id="rId41" Type="http://schemas.openxmlformats.org/officeDocument/2006/relationships/hyperlink" Target="http://bdlaws.minlaw.gov.bd/1" TargetMode="External"/><Relationship Id="rId54" Type="http://schemas.openxmlformats.org/officeDocument/2006/relationships/hyperlink" Target="http://bdlaws.minlaw.gov.bd/1" TargetMode="External"/><Relationship Id="rId62" Type="http://schemas.openxmlformats.org/officeDocument/2006/relationships/hyperlink" Target="http://bdlaws.minlaw.gov.bd/2" TargetMode="External"/><Relationship Id="rId70" Type="http://schemas.openxmlformats.org/officeDocument/2006/relationships/hyperlink" Target="http://bdlaws.minlaw.gov.bd/2" TargetMode="External"/><Relationship Id="rId75" Type="http://schemas.openxmlformats.org/officeDocument/2006/relationships/hyperlink" Target="http://bdlaws.minlaw.gov.bd/1" TargetMode="External"/><Relationship Id="rId83" Type="http://schemas.openxmlformats.org/officeDocument/2006/relationships/hyperlink" Target="http://bdlaws.minlaw.gov.bd/1" TargetMode="External"/><Relationship Id="rId88" Type="http://schemas.openxmlformats.org/officeDocument/2006/relationships/hyperlink" Target="http://bdlaws.minlaw.gov.bd/2" TargetMode="External"/><Relationship Id="rId91" Type="http://schemas.openxmlformats.org/officeDocument/2006/relationships/hyperlink" Target="http://bdlaws.minlaw.gov.bd/act-48.html" TargetMode="External"/><Relationship Id="rId96" Type="http://schemas.openxmlformats.org/officeDocument/2006/relationships/hyperlink" Target="http://bdlaws.minlaw.gov.bd/1" TargetMode="External"/><Relationship Id="rId111" Type="http://schemas.openxmlformats.org/officeDocument/2006/relationships/hyperlink" Target="http://bdlaws.minlaw.gov.bd/act-9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dlaws.minlaw.gov.bd/1" TargetMode="External"/><Relationship Id="rId15" Type="http://schemas.openxmlformats.org/officeDocument/2006/relationships/hyperlink" Target="http://bdlaws.minlaw.gov.bd/1" TargetMode="External"/><Relationship Id="rId23" Type="http://schemas.openxmlformats.org/officeDocument/2006/relationships/hyperlink" Target="http://bdlaws.minlaw.gov.bd/1" TargetMode="External"/><Relationship Id="rId28" Type="http://schemas.openxmlformats.org/officeDocument/2006/relationships/hyperlink" Target="http://bdlaws.minlaw.gov.bd/1" TargetMode="External"/><Relationship Id="rId36" Type="http://schemas.openxmlformats.org/officeDocument/2006/relationships/hyperlink" Target="http://bdlaws.minlaw.gov.bd/6" TargetMode="External"/><Relationship Id="rId49" Type="http://schemas.openxmlformats.org/officeDocument/2006/relationships/hyperlink" Target="http://bdlaws.minlaw.gov.bd/1" TargetMode="External"/><Relationship Id="rId57" Type="http://schemas.openxmlformats.org/officeDocument/2006/relationships/hyperlink" Target="http://bdlaws.minlaw.gov.bd/act-88.html" TargetMode="External"/><Relationship Id="rId106" Type="http://schemas.openxmlformats.org/officeDocument/2006/relationships/hyperlink" Target="http://bdlaws.minlaw.gov.bd/act-48.html" TargetMode="External"/><Relationship Id="rId114" Type="http://schemas.openxmlformats.org/officeDocument/2006/relationships/hyperlink" Target="http://bdlaws.minlaw.gov.bd/1" TargetMode="External"/><Relationship Id="rId119" Type="http://schemas.openxmlformats.org/officeDocument/2006/relationships/image" Target="media/image1.jpeg"/><Relationship Id="rId10" Type="http://schemas.openxmlformats.org/officeDocument/2006/relationships/hyperlink" Target="http://bdlaws.minlaw.gov.bd/5" TargetMode="External"/><Relationship Id="rId31" Type="http://schemas.openxmlformats.org/officeDocument/2006/relationships/hyperlink" Target="http://bdlaws.minlaw.gov.bd/1" TargetMode="External"/><Relationship Id="rId44" Type="http://schemas.openxmlformats.org/officeDocument/2006/relationships/hyperlink" Target="http://bdlaws.minlaw.gov.bd/3" TargetMode="External"/><Relationship Id="rId52" Type="http://schemas.openxmlformats.org/officeDocument/2006/relationships/hyperlink" Target="http://bdlaws.minlaw.gov.bd/2" TargetMode="External"/><Relationship Id="rId60" Type="http://schemas.openxmlformats.org/officeDocument/2006/relationships/hyperlink" Target="http://bdlaws.minlaw.gov.bd/2" TargetMode="External"/><Relationship Id="rId65" Type="http://schemas.openxmlformats.org/officeDocument/2006/relationships/hyperlink" Target="http://bdlaws.minlaw.gov.bd/5" TargetMode="External"/><Relationship Id="rId73" Type="http://schemas.openxmlformats.org/officeDocument/2006/relationships/hyperlink" Target="http://bdlaws.minlaw.gov.bd/1" TargetMode="External"/><Relationship Id="rId78" Type="http://schemas.openxmlformats.org/officeDocument/2006/relationships/hyperlink" Target="http://bdlaws.minlaw.gov.bd/2" TargetMode="External"/><Relationship Id="rId81" Type="http://schemas.openxmlformats.org/officeDocument/2006/relationships/hyperlink" Target="http://bdlaws.minlaw.gov.bd/2" TargetMode="External"/><Relationship Id="rId86" Type="http://schemas.openxmlformats.org/officeDocument/2006/relationships/hyperlink" Target="http://bdlaws.minlaw.gov.bd/act-812.html" TargetMode="External"/><Relationship Id="rId94" Type="http://schemas.openxmlformats.org/officeDocument/2006/relationships/hyperlink" Target="http://bdlaws.minlaw.gov.bd/2" TargetMode="External"/><Relationship Id="rId99" Type="http://schemas.openxmlformats.org/officeDocument/2006/relationships/hyperlink" Target="http://bdlaws.minlaw.gov.bd/1" TargetMode="External"/><Relationship Id="rId101" Type="http://schemas.openxmlformats.org/officeDocument/2006/relationships/hyperlink" Target="http://bdlaws.minlaw.gov.bd/1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dlaws.minlaw.gov.bd/4" TargetMode="External"/><Relationship Id="rId13" Type="http://schemas.openxmlformats.org/officeDocument/2006/relationships/hyperlink" Target="http://bdlaws.minlaw.gov.bd/8" TargetMode="External"/><Relationship Id="rId18" Type="http://schemas.openxmlformats.org/officeDocument/2006/relationships/hyperlink" Target="http://bdlaws.minlaw.gov.bd/1" TargetMode="External"/><Relationship Id="rId39" Type="http://schemas.openxmlformats.org/officeDocument/2006/relationships/hyperlink" Target="http://bdlaws.minlaw.gov.bd/3" TargetMode="External"/><Relationship Id="rId109" Type="http://schemas.openxmlformats.org/officeDocument/2006/relationships/hyperlink" Target="http://bdlaws.minlaw.gov.bd/1" TargetMode="External"/><Relationship Id="rId34" Type="http://schemas.openxmlformats.org/officeDocument/2006/relationships/hyperlink" Target="http://bdlaws.minlaw.gov.bd/4" TargetMode="External"/><Relationship Id="rId50" Type="http://schemas.openxmlformats.org/officeDocument/2006/relationships/hyperlink" Target="http://bdlaws.minlaw.gov.bd/1" TargetMode="External"/><Relationship Id="rId55" Type="http://schemas.openxmlformats.org/officeDocument/2006/relationships/hyperlink" Target="http://bdlaws.minlaw.gov.bd/1" TargetMode="External"/><Relationship Id="rId76" Type="http://schemas.openxmlformats.org/officeDocument/2006/relationships/hyperlink" Target="http://bdlaws.minlaw.gov.bd/2" TargetMode="External"/><Relationship Id="rId97" Type="http://schemas.openxmlformats.org/officeDocument/2006/relationships/hyperlink" Target="http://bdlaws.minlaw.gov.bd/1" TargetMode="External"/><Relationship Id="rId104" Type="http://schemas.openxmlformats.org/officeDocument/2006/relationships/hyperlink" Target="http://bdlaws.minlaw.gov.bd/1" TargetMode="External"/><Relationship Id="rId120" Type="http://schemas.openxmlformats.org/officeDocument/2006/relationships/image" Target="media/image2.jpeg"/><Relationship Id="rId7" Type="http://schemas.openxmlformats.org/officeDocument/2006/relationships/hyperlink" Target="http://bdlaws.minlaw.gov.bd/2" TargetMode="External"/><Relationship Id="rId71" Type="http://schemas.openxmlformats.org/officeDocument/2006/relationships/hyperlink" Target="http://bdlaws.minlaw.gov.bd/1" TargetMode="External"/><Relationship Id="rId92" Type="http://schemas.openxmlformats.org/officeDocument/2006/relationships/hyperlink" Target="http://bdlaws.minlaw.gov.bd/2" TargetMode="External"/><Relationship Id="rId2" Type="http://schemas.openxmlformats.org/officeDocument/2006/relationships/styles" Target="styles.xml"/><Relationship Id="rId29" Type="http://schemas.openxmlformats.org/officeDocument/2006/relationships/hyperlink" Target="http://bdlaws.minlaw.gov.bd/1" TargetMode="External"/><Relationship Id="rId24" Type="http://schemas.openxmlformats.org/officeDocument/2006/relationships/hyperlink" Target="http://bdlaws.minlaw.gov.bd/1" TargetMode="External"/><Relationship Id="rId40" Type="http://schemas.openxmlformats.org/officeDocument/2006/relationships/hyperlink" Target="http://bdlaws.minlaw.gov.bd/1" TargetMode="External"/><Relationship Id="rId45" Type="http://schemas.openxmlformats.org/officeDocument/2006/relationships/hyperlink" Target="http://bdlaws.minlaw.gov.bd/4" TargetMode="External"/><Relationship Id="rId66" Type="http://schemas.openxmlformats.org/officeDocument/2006/relationships/hyperlink" Target="http://bdlaws.minlaw.gov.bd/6" TargetMode="External"/><Relationship Id="rId87" Type="http://schemas.openxmlformats.org/officeDocument/2006/relationships/hyperlink" Target="http://bdlaws.minlaw.gov.bd/1" TargetMode="External"/><Relationship Id="rId110" Type="http://schemas.openxmlformats.org/officeDocument/2006/relationships/hyperlink" Target="http://bdlaws.minlaw.gov.bd/1" TargetMode="External"/><Relationship Id="rId115" Type="http://schemas.openxmlformats.org/officeDocument/2006/relationships/hyperlink" Target="http://bdlaws.minlaw.gov.bd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35</Pages>
  <Words>14511</Words>
  <Characters>82713</Characters>
  <Application>Microsoft Office Word</Application>
  <DocSecurity>0</DocSecurity>
  <Lines>689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CITY</dc:creator>
  <cp:keywords/>
  <dc:description/>
  <cp:lastModifiedBy>LAPTOP CITY</cp:lastModifiedBy>
  <cp:revision>2</cp:revision>
  <dcterms:created xsi:type="dcterms:W3CDTF">2021-02-01T09:41:00Z</dcterms:created>
  <dcterms:modified xsi:type="dcterms:W3CDTF">2021-02-01T10:19:00Z</dcterms:modified>
</cp:coreProperties>
</file>