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2E" w:rsidRDefault="0030762E" w:rsidP="0030762E">
      <w:pPr>
        <w:jc w:val="both"/>
        <w:rPr>
          <w:rFonts w:ascii="Nikosh" w:hAnsi="Nikosh" w:cs="Nikosh"/>
          <w:color w:val="0070C0"/>
          <w:sz w:val="32"/>
          <w:szCs w:val="32"/>
        </w:rPr>
      </w:pPr>
    </w:p>
    <w:p w:rsidR="0030762E" w:rsidRPr="0030762E" w:rsidRDefault="0030762E" w:rsidP="0030762E">
      <w:pPr>
        <w:jc w:val="both"/>
        <w:rPr>
          <w:rFonts w:ascii="Nikosh" w:hAnsi="Nikosh" w:cs="Nikosh"/>
          <w:color w:val="0070C0"/>
          <w:sz w:val="40"/>
          <w:szCs w:val="40"/>
        </w:rPr>
      </w:pPr>
      <w:r w:rsidRPr="0030762E">
        <w:rPr>
          <w:rFonts w:ascii="Nikosh" w:hAnsi="Nikosh" w:cs="Nikosh"/>
          <w:color w:val="0070C0"/>
          <w:sz w:val="40"/>
          <w:szCs w:val="40"/>
        </w:rPr>
        <w:t>০১।</w:t>
      </w:r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r w:rsidR="00393FBC">
        <w:rPr>
          <w:rFonts w:ascii="Nikosh" w:hAnsi="Nikosh" w:cs="Nikosh"/>
          <w:color w:val="0070C0"/>
          <w:sz w:val="40"/>
          <w:szCs w:val="40"/>
        </w:rPr>
        <w:t>“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উন্নত</w:t>
      </w:r>
      <w:proofErr w:type="spellEnd"/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জাতের</w:t>
      </w:r>
      <w:proofErr w:type="spellEnd"/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গাভী</w:t>
      </w:r>
      <w:proofErr w:type="spellEnd"/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পালনের</w:t>
      </w:r>
      <w:proofErr w:type="spellEnd"/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মাধ্যমে</w:t>
      </w:r>
      <w:proofErr w:type="spellEnd"/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সুবিধাবঞ্চিত</w:t>
      </w:r>
      <w:proofErr w:type="spellEnd"/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মহিলাদের</w:t>
      </w:r>
      <w:proofErr w:type="spellEnd"/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জীবনযাত্রার</w:t>
      </w:r>
      <w:proofErr w:type="spellEnd"/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মান</w:t>
      </w:r>
      <w:proofErr w:type="spellEnd"/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উন্নয়ন</w:t>
      </w:r>
      <w:proofErr w:type="spellEnd"/>
      <w:r w:rsidR="00393FBC">
        <w:rPr>
          <w:rFonts w:ascii="Nikosh" w:hAnsi="Nikosh" w:cs="Nikosh"/>
          <w:color w:val="0070C0"/>
          <w:sz w:val="40"/>
          <w:szCs w:val="40"/>
        </w:rPr>
        <w:t>”</w:t>
      </w:r>
      <w:bookmarkStart w:id="0" w:name="_GoBack"/>
      <w:bookmarkEnd w:id="0"/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শী</w:t>
      </w:r>
      <w:r>
        <w:rPr>
          <w:rFonts w:ascii="Nikosh" w:hAnsi="Nikosh" w:cs="Nikosh"/>
          <w:color w:val="0070C0"/>
          <w:sz w:val="40"/>
          <w:szCs w:val="40"/>
        </w:rPr>
        <w:t>র্ষক</w:t>
      </w:r>
      <w:proofErr w:type="spellEnd"/>
      <w:r w:rsidRPr="0030762E">
        <w:rPr>
          <w:rFonts w:ascii="Nikosh" w:hAnsi="Nikosh" w:cs="Nikosh"/>
          <w:color w:val="0070C0"/>
          <w:sz w:val="40"/>
          <w:szCs w:val="40"/>
        </w:rPr>
        <w:t xml:space="preserve"> </w:t>
      </w:r>
      <w:proofErr w:type="spellStart"/>
      <w:r w:rsidRPr="0030762E">
        <w:rPr>
          <w:rFonts w:ascii="Nikosh" w:hAnsi="Nikosh" w:cs="Nikosh"/>
          <w:color w:val="0070C0"/>
          <w:sz w:val="40"/>
          <w:szCs w:val="40"/>
        </w:rPr>
        <w:t>প্রকল্পঃ</w:t>
      </w:r>
      <w:proofErr w:type="spellEnd"/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005"/>
        <w:gridCol w:w="2206"/>
        <w:gridCol w:w="1655"/>
        <w:gridCol w:w="2206"/>
      </w:tblGrid>
      <w:tr w:rsidR="0030762E" w:rsidTr="0030762E">
        <w:trPr>
          <w:trHeight w:val="455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জেলা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প্রকল্পভূক্ত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সমবায়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 xml:space="preserve"> </w:t>
            </w:r>
          </w:p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সমিতির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সংখ্যা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বরাদ্দকৃত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ঋণের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পরিমান</w:t>
            </w:r>
            <w:proofErr w:type="spellEnd"/>
          </w:p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লক্ষ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টাকায়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ঋণ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গ্রহনকারীর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সংখ্যা</w:t>
            </w:r>
            <w:proofErr w:type="spellEnd"/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বিতরণকৃত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ঋণের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পরিমান</w:t>
            </w:r>
            <w:proofErr w:type="spellEnd"/>
          </w:p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লক্ষ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টাকায়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)</w:t>
            </w:r>
          </w:p>
        </w:tc>
      </w:tr>
      <w:tr w:rsidR="0030762E" w:rsidTr="0030762E">
        <w:trPr>
          <w:trHeight w:val="622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2E" w:rsidRDefault="0030762E">
            <w:pP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2E" w:rsidRDefault="0030762E">
            <w:pP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2E" w:rsidRDefault="0030762E">
            <w:pP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2E" w:rsidRDefault="0030762E">
            <w:pP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2E" w:rsidRDefault="0030762E">
            <w:pP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</w:p>
        </w:tc>
      </w:tr>
      <w:tr w:rsidR="0030762E" w:rsidTr="0030762E">
        <w:trPr>
          <w:trHeight w:val="29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B050"/>
                <w:sz w:val="28"/>
                <w:szCs w:val="28"/>
              </w:rPr>
            </w:pPr>
            <w:r>
              <w:rPr>
                <w:rFonts w:ascii="Nikosh" w:hAnsi="Nikosh" w:cs="Nikosh"/>
                <w:color w:val="00B050"/>
                <w:sz w:val="28"/>
                <w:szCs w:val="28"/>
              </w:rPr>
              <w:t>১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  <w:t>২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  <w:t>৩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  <w:t>৪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  <w:t>৫</w:t>
            </w:r>
          </w:p>
        </w:tc>
      </w:tr>
      <w:tr w:rsidR="0030762E" w:rsidTr="0030762E">
        <w:trPr>
          <w:trHeight w:val="29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FF0000"/>
                <w:sz w:val="28"/>
                <w:szCs w:val="28"/>
              </w:rPr>
              <w:t>মাগুরা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FF0000"/>
                <w:sz w:val="28"/>
                <w:szCs w:val="28"/>
              </w:rPr>
            </w:pPr>
            <w:r>
              <w:rPr>
                <w:rFonts w:ascii="Nikosh" w:eastAsia="NikoshBAN" w:hAnsi="Nikosh" w:cs="Nikosh"/>
                <w:color w:val="FF0000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right"/>
              <w:rPr>
                <w:rFonts w:ascii="Nikosh" w:hAnsi="Nikosh" w:cs="Nikosh"/>
                <w:color w:val="FF0000"/>
                <w:sz w:val="28"/>
                <w:szCs w:val="28"/>
              </w:rPr>
            </w:pPr>
            <w:r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  <w:t>৪৮০.০০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 w:rsidP="0030762E">
            <w:pPr>
              <w:jc w:val="right"/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  <w:t>৪</w:t>
            </w:r>
            <w:r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  <w:t>৯৯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right"/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  <w:t>৫৫৫.০০</w:t>
            </w:r>
          </w:p>
        </w:tc>
      </w:tr>
    </w:tbl>
    <w:p w:rsidR="0030762E" w:rsidRDefault="0030762E" w:rsidP="0030762E">
      <w:pPr>
        <w:jc w:val="both"/>
        <w:rPr>
          <w:rFonts w:ascii="Nikosh" w:eastAsia="Nikosh" w:hAnsi="Nikosh" w:cs="Nikosh"/>
          <w:color w:val="C00000"/>
          <w:sz w:val="28"/>
          <w:szCs w:val="28"/>
          <w:lang w:bidi="bn-BD"/>
        </w:rPr>
      </w:pPr>
    </w:p>
    <w:p w:rsidR="0030762E" w:rsidRDefault="0030762E" w:rsidP="0030762E">
      <w:pPr>
        <w:jc w:val="both"/>
        <w:rPr>
          <w:rFonts w:ascii="Nikosh" w:eastAsia="Nikosh" w:hAnsi="Nikosh" w:cs="Nikosh"/>
          <w:color w:val="C00000"/>
          <w:sz w:val="28"/>
          <w:szCs w:val="28"/>
          <w:lang w:bidi="bn-BD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890"/>
        <w:gridCol w:w="990"/>
        <w:gridCol w:w="1350"/>
        <w:gridCol w:w="990"/>
        <w:gridCol w:w="990"/>
      </w:tblGrid>
      <w:tr w:rsidR="0030762E" w:rsidTr="0030762E">
        <w:trPr>
          <w:trHeight w:val="44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বর্তমান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মাস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পর্যন্ত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ক্রমপুঞ্জিতভুত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ব্যাংকে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জমা</w:t>
            </w:r>
            <w:proofErr w:type="spellEnd"/>
          </w:p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লক্ষ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টাকায়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আদায়ের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হার</w:t>
            </w:r>
            <w:proofErr w:type="spellEnd"/>
          </w:p>
        </w:tc>
      </w:tr>
      <w:tr w:rsidR="0030762E" w:rsidTr="0030762E">
        <w:trPr>
          <w:trHeight w:val="6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আদায়যোগ্য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ঋণ</w:t>
            </w:r>
            <w:proofErr w:type="spellEnd"/>
          </w:p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লক্ষ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টাকায়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আদায়কৃত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ঋণ</w:t>
            </w:r>
            <w:proofErr w:type="spellEnd"/>
          </w:p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লক্ষ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টাকায়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সার্ভিস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চার্জ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আদায়</w:t>
            </w:r>
            <w:proofErr w:type="spellEnd"/>
          </w:p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লক্ষ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টাকায়</w:t>
            </w:r>
            <w:proofErr w:type="spellEnd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আসল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সার্ভিস</w:t>
            </w:r>
            <w:proofErr w:type="spellEnd"/>
            <w:r>
              <w:rPr>
                <w:rFonts w:ascii="Nikosh" w:eastAsia="NikoshBAN" w:hAnsi="Nikosh" w:cs="Nikosh"/>
                <w:color w:val="0000FF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চার্জ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2E" w:rsidRDefault="0030762E" w:rsidP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আসল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2E" w:rsidRDefault="0030762E" w:rsidP="0030762E">
            <w:pPr>
              <w:jc w:val="center"/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FF"/>
                <w:sz w:val="28"/>
                <w:szCs w:val="28"/>
                <w:lang w:bidi="bn-BD"/>
              </w:rPr>
              <w:t>সা.চার্জ</w:t>
            </w:r>
            <w:proofErr w:type="spellEnd"/>
          </w:p>
        </w:tc>
      </w:tr>
      <w:tr w:rsidR="0030762E" w:rsidTr="0030762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B050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B050"/>
                <w:sz w:val="28"/>
                <w:szCs w:val="28"/>
                <w:lang w:bidi="bn-BD"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  <w:t>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  <w:t>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  <w:t>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00B050"/>
                <w:sz w:val="28"/>
                <w:szCs w:val="28"/>
                <w:lang w:bidi="bn-BD"/>
              </w:rPr>
              <w:t>১০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center"/>
              <w:rPr>
                <w:rFonts w:ascii="Nikosh" w:hAnsi="Nikosh" w:cs="Nikosh"/>
                <w:color w:val="00B050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B050"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2E" w:rsidRDefault="0030762E">
            <w:pPr>
              <w:jc w:val="center"/>
              <w:rPr>
                <w:rFonts w:ascii="Nikosh" w:hAnsi="Nikosh" w:cs="Nikosh"/>
                <w:color w:val="00B050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B050"/>
                <w:sz w:val="28"/>
                <w:szCs w:val="28"/>
                <w:lang w:bidi="bn-BD"/>
              </w:rPr>
              <w:t>১২</w:t>
            </w:r>
          </w:p>
        </w:tc>
      </w:tr>
      <w:tr w:rsidR="0030762E" w:rsidTr="0030762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right"/>
              <w:rPr>
                <w:rFonts w:ascii="Nikosh" w:hAnsi="Nikosh" w:cs="Nikosh"/>
                <w:color w:val="FF0000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FF0000"/>
                <w:sz w:val="28"/>
                <w:szCs w:val="28"/>
                <w:lang w:bidi="bn-BD"/>
              </w:rPr>
              <w:t>৩৮৯.৪৪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right"/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  <w:t>৩১৩.৩৯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right"/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  <w:t>২৫.৬৪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right"/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  <w:t>১৮৮.৯১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>
            <w:pPr>
              <w:jc w:val="right"/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</w:pPr>
            <w:r>
              <w:rPr>
                <w:rFonts w:ascii="Nikosh" w:eastAsia="NikoshBAN" w:hAnsi="Nikosh" w:cs="Nikosh"/>
                <w:color w:val="FF0000"/>
                <w:sz w:val="28"/>
                <w:szCs w:val="28"/>
                <w:lang w:bidi="bn-BD"/>
              </w:rPr>
              <w:t>১৮.৪৮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2E" w:rsidRDefault="0030762E" w:rsidP="0030762E">
            <w:pPr>
              <w:jc w:val="right"/>
              <w:rPr>
                <w:rFonts w:ascii="Nikosh" w:hAnsi="Nikosh" w:cs="Nikosh"/>
                <w:color w:val="FF0000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FF0000"/>
                <w:sz w:val="28"/>
                <w:szCs w:val="28"/>
                <w:lang w:bidi="bn-BD"/>
              </w:rPr>
              <w:t>১০০%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2E" w:rsidRDefault="0030762E" w:rsidP="0030762E">
            <w:pPr>
              <w:jc w:val="right"/>
              <w:rPr>
                <w:rFonts w:ascii="Nikosh" w:hAnsi="Nikosh" w:cs="Nikosh"/>
                <w:color w:val="FF0000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FF0000"/>
                <w:sz w:val="28"/>
                <w:szCs w:val="28"/>
                <w:lang w:bidi="bn-BD"/>
              </w:rPr>
              <w:t>৮০%</w:t>
            </w:r>
          </w:p>
        </w:tc>
      </w:tr>
    </w:tbl>
    <w:p w:rsidR="0030762E" w:rsidRDefault="0030762E" w:rsidP="0030762E">
      <w:pPr>
        <w:jc w:val="both"/>
        <w:rPr>
          <w:rFonts w:ascii="Nikosh" w:eastAsia="Nikosh" w:hAnsi="Nikosh" w:cs="Nikosh"/>
          <w:color w:val="C00000"/>
          <w:sz w:val="26"/>
          <w:szCs w:val="24"/>
          <w:lang w:bidi="bn-BD"/>
        </w:rPr>
      </w:pPr>
    </w:p>
    <w:p w:rsidR="00D14068" w:rsidRPr="00393FBC" w:rsidRDefault="0030762E" w:rsidP="0030762E">
      <w:pPr>
        <w:rPr>
          <w:rFonts w:ascii="NikoshBAN" w:hAnsi="NikoshBAN" w:cs="NikoshBAN"/>
          <w:color w:val="7030A0"/>
          <w:sz w:val="32"/>
          <w:szCs w:val="32"/>
        </w:rPr>
      </w:pPr>
      <w:proofErr w:type="spellStart"/>
      <w:r w:rsidRPr="0030762E">
        <w:rPr>
          <w:rFonts w:ascii="NikoshBAN" w:hAnsi="NikoshBAN" w:cs="NikoshBAN"/>
          <w:color w:val="FF0000"/>
          <w:sz w:val="32"/>
          <w:szCs w:val="32"/>
        </w:rPr>
        <w:t>বিঃদ্রঃ</w:t>
      </w:r>
      <w:proofErr w:type="spellEnd"/>
      <w:r w:rsidRPr="0030762E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30762E">
        <w:rPr>
          <w:rFonts w:ascii="NikoshBAN" w:hAnsi="NikoshBAN" w:cs="NikoshBAN"/>
          <w:color w:val="FF0000"/>
          <w:sz w:val="32"/>
          <w:szCs w:val="32"/>
        </w:rPr>
        <w:t>প্রকল্পের</w:t>
      </w:r>
      <w:proofErr w:type="spellEnd"/>
      <w:r w:rsidRPr="0030762E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30762E">
        <w:rPr>
          <w:rFonts w:ascii="NikoshBAN" w:hAnsi="NikoshBAN" w:cs="NikoshBAN"/>
          <w:color w:val="FF0000"/>
          <w:sz w:val="32"/>
          <w:szCs w:val="32"/>
        </w:rPr>
        <w:t>মেয়াদ</w:t>
      </w:r>
      <w:proofErr w:type="spellEnd"/>
      <w:r w:rsidRPr="0030762E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30762E">
        <w:rPr>
          <w:rFonts w:ascii="NikoshBAN" w:hAnsi="NikoshBAN" w:cs="NikoshBAN"/>
          <w:color w:val="FF0000"/>
          <w:sz w:val="32"/>
          <w:szCs w:val="32"/>
        </w:rPr>
        <w:t>ছিল</w:t>
      </w:r>
      <w:proofErr w:type="spellEnd"/>
      <w:r w:rsidRPr="0030762E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30762E">
        <w:rPr>
          <w:rFonts w:ascii="NikoshBAN" w:hAnsi="NikoshBAN" w:cs="NikoshBAN"/>
          <w:color w:val="FF0000"/>
          <w:sz w:val="32"/>
          <w:szCs w:val="32"/>
        </w:rPr>
        <w:t>জুলাই</w:t>
      </w:r>
      <w:proofErr w:type="spellEnd"/>
      <w:r w:rsidRPr="0030762E">
        <w:rPr>
          <w:rFonts w:ascii="NikoshBAN" w:hAnsi="NikoshBAN" w:cs="NikoshBAN"/>
          <w:color w:val="FF0000"/>
          <w:sz w:val="32"/>
          <w:szCs w:val="32"/>
        </w:rPr>
        <w:t>/</w:t>
      </w:r>
      <w:proofErr w:type="spellStart"/>
      <w:r w:rsidRPr="0030762E">
        <w:rPr>
          <w:rFonts w:ascii="NikoshBAN" w:hAnsi="NikoshBAN" w:cs="NikoshBAN"/>
          <w:color w:val="FF0000"/>
          <w:sz w:val="32"/>
          <w:szCs w:val="32"/>
        </w:rPr>
        <w:t>২০১৬খ্রিঃ</w:t>
      </w:r>
      <w:proofErr w:type="spellEnd"/>
      <w:r w:rsidRPr="0030762E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30762E">
        <w:rPr>
          <w:rFonts w:ascii="NikoshBAN" w:hAnsi="NikoshBAN" w:cs="NikoshBAN"/>
          <w:color w:val="FF0000"/>
          <w:sz w:val="32"/>
          <w:szCs w:val="32"/>
        </w:rPr>
        <w:t>হতে</w:t>
      </w:r>
      <w:proofErr w:type="spellEnd"/>
      <w:r w:rsidRPr="0030762E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30762E">
        <w:rPr>
          <w:rFonts w:ascii="NikoshBAN" w:hAnsi="NikoshBAN" w:cs="NikoshBAN"/>
          <w:color w:val="FF0000"/>
          <w:sz w:val="32"/>
          <w:szCs w:val="32"/>
        </w:rPr>
        <w:t>জুন</w:t>
      </w:r>
      <w:proofErr w:type="spellEnd"/>
      <w:r w:rsidRPr="0030762E">
        <w:rPr>
          <w:rFonts w:ascii="NikoshBAN" w:hAnsi="NikoshBAN" w:cs="NikoshBAN"/>
          <w:color w:val="FF0000"/>
          <w:sz w:val="32"/>
          <w:szCs w:val="32"/>
        </w:rPr>
        <w:t>/</w:t>
      </w:r>
      <w:proofErr w:type="spellStart"/>
      <w:r w:rsidRPr="0030762E">
        <w:rPr>
          <w:rFonts w:ascii="NikoshBAN" w:hAnsi="NikoshBAN" w:cs="NikoshBAN"/>
          <w:color w:val="FF0000"/>
          <w:sz w:val="32"/>
          <w:szCs w:val="32"/>
        </w:rPr>
        <w:t>২০২১খ্রিঃ</w:t>
      </w:r>
      <w:proofErr w:type="spellEnd"/>
      <w:r w:rsidRPr="0030762E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30762E">
        <w:rPr>
          <w:rFonts w:ascii="NikoshBAN" w:hAnsi="NikoshBAN" w:cs="NikoshBAN"/>
          <w:color w:val="FF0000"/>
          <w:sz w:val="32"/>
          <w:szCs w:val="32"/>
        </w:rPr>
        <w:t>পর্যন্ত</w:t>
      </w:r>
      <w:proofErr w:type="spellEnd"/>
      <w:r w:rsidRPr="0030762E">
        <w:rPr>
          <w:rFonts w:ascii="NikoshBAN" w:hAnsi="NikoshBAN" w:cs="NikoshBAN"/>
          <w:color w:val="FF0000"/>
          <w:sz w:val="32"/>
          <w:szCs w:val="32"/>
        </w:rPr>
        <w:t>।</w:t>
      </w:r>
      <w:r w:rsidR="00393FBC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="00393FBC" w:rsidRPr="00393FBC">
        <w:rPr>
          <w:rFonts w:ascii="NikoshBAN" w:hAnsi="NikoshBAN" w:cs="NikoshBAN"/>
          <w:color w:val="7030A0"/>
          <w:sz w:val="32"/>
          <w:szCs w:val="32"/>
        </w:rPr>
        <w:t>বর্তমানে</w:t>
      </w:r>
      <w:proofErr w:type="spellEnd"/>
      <w:r w:rsidR="00393FBC" w:rsidRPr="00393FBC">
        <w:rPr>
          <w:rFonts w:ascii="NikoshBAN" w:hAnsi="NikoshBAN" w:cs="NikoshBAN"/>
          <w:color w:val="7030A0"/>
          <w:sz w:val="32"/>
          <w:szCs w:val="32"/>
        </w:rPr>
        <w:t xml:space="preserve"> </w:t>
      </w:r>
      <w:proofErr w:type="spellStart"/>
      <w:r w:rsidR="00393FBC" w:rsidRPr="00393FBC">
        <w:rPr>
          <w:rFonts w:ascii="NikoshBAN" w:hAnsi="NikoshBAN" w:cs="NikoshBAN"/>
          <w:color w:val="7030A0"/>
          <w:sz w:val="32"/>
          <w:szCs w:val="32"/>
        </w:rPr>
        <w:t>প্রকল্পের</w:t>
      </w:r>
      <w:proofErr w:type="spellEnd"/>
      <w:r w:rsidR="00393FBC" w:rsidRPr="00393FBC">
        <w:rPr>
          <w:rFonts w:ascii="NikoshBAN" w:hAnsi="NikoshBAN" w:cs="NikoshBAN"/>
          <w:color w:val="7030A0"/>
          <w:sz w:val="32"/>
          <w:szCs w:val="32"/>
        </w:rPr>
        <w:t xml:space="preserve"> </w:t>
      </w:r>
      <w:proofErr w:type="spellStart"/>
      <w:r w:rsidR="00393FBC" w:rsidRPr="00393FBC">
        <w:rPr>
          <w:rFonts w:ascii="NikoshBAN" w:hAnsi="NikoshBAN" w:cs="NikoshBAN"/>
          <w:color w:val="7030A0"/>
          <w:sz w:val="32"/>
          <w:szCs w:val="32"/>
        </w:rPr>
        <w:t>সমূদয়</w:t>
      </w:r>
      <w:proofErr w:type="spellEnd"/>
      <w:r w:rsidR="00393FBC" w:rsidRPr="00393FBC">
        <w:rPr>
          <w:rFonts w:ascii="NikoshBAN" w:hAnsi="NikoshBAN" w:cs="NikoshBAN"/>
          <w:color w:val="7030A0"/>
          <w:sz w:val="32"/>
          <w:szCs w:val="32"/>
        </w:rPr>
        <w:t xml:space="preserve"> </w:t>
      </w:r>
      <w:proofErr w:type="spellStart"/>
      <w:r w:rsidR="00393FBC" w:rsidRPr="00393FBC">
        <w:rPr>
          <w:rFonts w:ascii="NikoshBAN" w:hAnsi="NikoshBAN" w:cs="NikoshBAN"/>
          <w:color w:val="7030A0"/>
          <w:sz w:val="32"/>
          <w:szCs w:val="32"/>
        </w:rPr>
        <w:t>টাকা</w:t>
      </w:r>
      <w:proofErr w:type="spellEnd"/>
      <w:r w:rsidR="00393FBC" w:rsidRPr="00393FBC">
        <w:rPr>
          <w:rFonts w:ascii="NikoshBAN" w:hAnsi="NikoshBAN" w:cs="NikoshBAN"/>
          <w:color w:val="7030A0"/>
          <w:sz w:val="32"/>
          <w:szCs w:val="32"/>
        </w:rPr>
        <w:t xml:space="preserve"> </w:t>
      </w:r>
      <w:proofErr w:type="spellStart"/>
      <w:r w:rsidR="00393FBC" w:rsidRPr="00393FBC">
        <w:rPr>
          <w:rFonts w:ascii="NikoshBAN" w:hAnsi="NikoshBAN" w:cs="NikoshBAN"/>
          <w:color w:val="7030A0"/>
          <w:sz w:val="32"/>
          <w:szCs w:val="32"/>
        </w:rPr>
        <w:t>ঘূর্ণায়মান</w:t>
      </w:r>
      <w:proofErr w:type="spellEnd"/>
      <w:r w:rsidR="00393FBC">
        <w:rPr>
          <w:rFonts w:ascii="NikoshBAN" w:hAnsi="NikoshBAN" w:cs="NikoshBAN"/>
          <w:color w:val="7030A0"/>
          <w:sz w:val="32"/>
          <w:szCs w:val="32"/>
        </w:rPr>
        <w:t xml:space="preserve"> </w:t>
      </w:r>
      <w:proofErr w:type="spellStart"/>
      <w:r w:rsidR="00393FBC">
        <w:rPr>
          <w:rFonts w:ascii="NikoshBAN" w:hAnsi="NikoshBAN" w:cs="NikoshBAN"/>
          <w:color w:val="7030A0"/>
          <w:sz w:val="32"/>
          <w:szCs w:val="32"/>
        </w:rPr>
        <w:t>ঋণ</w:t>
      </w:r>
      <w:proofErr w:type="spellEnd"/>
      <w:r w:rsidR="00393FBC" w:rsidRPr="00393FBC">
        <w:rPr>
          <w:rFonts w:ascii="NikoshBAN" w:hAnsi="NikoshBAN" w:cs="NikoshBAN"/>
          <w:color w:val="7030A0"/>
          <w:sz w:val="32"/>
          <w:szCs w:val="32"/>
        </w:rPr>
        <w:t xml:space="preserve"> </w:t>
      </w:r>
      <w:proofErr w:type="spellStart"/>
      <w:r w:rsidR="00393FBC" w:rsidRPr="00393FBC">
        <w:rPr>
          <w:rFonts w:ascii="NikoshBAN" w:hAnsi="NikoshBAN" w:cs="NikoshBAN"/>
          <w:color w:val="7030A0"/>
          <w:sz w:val="32"/>
          <w:szCs w:val="32"/>
        </w:rPr>
        <w:t>তহবিল</w:t>
      </w:r>
      <w:proofErr w:type="spellEnd"/>
      <w:r w:rsidR="00393FBC" w:rsidRPr="00393FBC">
        <w:rPr>
          <w:rFonts w:ascii="NikoshBAN" w:hAnsi="NikoshBAN" w:cs="NikoshBAN"/>
          <w:color w:val="7030A0"/>
          <w:sz w:val="32"/>
          <w:szCs w:val="32"/>
        </w:rPr>
        <w:t xml:space="preserve"> </w:t>
      </w:r>
      <w:proofErr w:type="spellStart"/>
      <w:r w:rsidR="00393FBC" w:rsidRPr="00393FBC">
        <w:rPr>
          <w:rFonts w:ascii="NikoshBAN" w:hAnsi="NikoshBAN" w:cs="NikoshBAN"/>
          <w:color w:val="7030A0"/>
          <w:sz w:val="32"/>
          <w:szCs w:val="32"/>
        </w:rPr>
        <w:t>হিসেবে</w:t>
      </w:r>
      <w:proofErr w:type="spellEnd"/>
      <w:r w:rsidR="00393FBC" w:rsidRPr="00393FBC">
        <w:rPr>
          <w:rFonts w:ascii="NikoshBAN" w:hAnsi="NikoshBAN" w:cs="NikoshBAN"/>
          <w:color w:val="7030A0"/>
          <w:sz w:val="32"/>
          <w:szCs w:val="32"/>
        </w:rPr>
        <w:t xml:space="preserve"> </w:t>
      </w:r>
      <w:proofErr w:type="spellStart"/>
      <w:r w:rsidR="00393FBC" w:rsidRPr="00393FBC">
        <w:rPr>
          <w:rFonts w:ascii="NikoshBAN" w:hAnsi="NikoshBAN" w:cs="NikoshBAN"/>
          <w:color w:val="7030A0"/>
          <w:sz w:val="32"/>
          <w:szCs w:val="32"/>
        </w:rPr>
        <w:t>ব্যবহ্রত</w:t>
      </w:r>
      <w:proofErr w:type="spellEnd"/>
      <w:r w:rsidR="00393FBC" w:rsidRPr="00393FBC">
        <w:rPr>
          <w:rFonts w:ascii="NikoshBAN" w:hAnsi="NikoshBAN" w:cs="NikoshBAN"/>
          <w:color w:val="7030A0"/>
          <w:sz w:val="32"/>
          <w:szCs w:val="32"/>
        </w:rPr>
        <w:t xml:space="preserve"> </w:t>
      </w:r>
      <w:proofErr w:type="spellStart"/>
      <w:r w:rsidR="00393FBC" w:rsidRPr="00393FBC">
        <w:rPr>
          <w:rFonts w:ascii="NikoshBAN" w:hAnsi="NikoshBAN" w:cs="NikoshBAN"/>
          <w:color w:val="7030A0"/>
          <w:sz w:val="32"/>
          <w:szCs w:val="32"/>
        </w:rPr>
        <w:t>হচ্ছে</w:t>
      </w:r>
      <w:proofErr w:type="spellEnd"/>
      <w:r w:rsidR="00393FBC" w:rsidRPr="00393FBC">
        <w:rPr>
          <w:rFonts w:ascii="NikoshBAN" w:hAnsi="NikoshBAN" w:cs="NikoshBAN"/>
          <w:color w:val="7030A0"/>
          <w:sz w:val="32"/>
          <w:szCs w:val="32"/>
        </w:rPr>
        <w:t>।</w:t>
      </w:r>
    </w:p>
    <w:sectPr w:rsidR="00D14068" w:rsidRPr="00393FBC" w:rsidSect="00BA1489">
      <w:pgSz w:w="11909" w:h="16834" w:code="9"/>
      <w:pgMar w:top="720" w:right="720" w:bottom="720" w:left="144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7D"/>
    <w:rsid w:val="00181D9D"/>
    <w:rsid w:val="00216F54"/>
    <w:rsid w:val="002B2D87"/>
    <w:rsid w:val="0030762E"/>
    <w:rsid w:val="00393FBC"/>
    <w:rsid w:val="007F5CAC"/>
    <w:rsid w:val="00A3377D"/>
    <w:rsid w:val="00B53A29"/>
    <w:rsid w:val="00BA1489"/>
    <w:rsid w:val="00EA5A33"/>
    <w:rsid w:val="00F2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MJ" w:eastAsia="Calibri" w:hAnsi="SutonnyMJ" w:cs="Times New Roman"/>
        <w:position w:val="-6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2E"/>
    <w:rPr>
      <w:rFonts w:asciiTheme="minorHAnsi" w:eastAsiaTheme="minorEastAsia" w:hAnsiTheme="minorHAnsi" w:cstheme="minorBidi"/>
      <w:positio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tonnyMJ" w:eastAsia="Calibri" w:hAnsi="SutonnyMJ" w:cs="Times New Roman"/>
        <w:position w:val="-6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2E"/>
    <w:rPr>
      <w:rFonts w:asciiTheme="minorHAnsi" w:eastAsiaTheme="minorEastAsia" w:hAnsiTheme="minorHAnsi" w:cstheme="minorBidi"/>
      <w:positio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2</cp:revision>
  <dcterms:created xsi:type="dcterms:W3CDTF">2022-10-23T16:48:00Z</dcterms:created>
  <dcterms:modified xsi:type="dcterms:W3CDTF">2022-10-23T17:01:00Z</dcterms:modified>
</cp:coreProperties>
</file>