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85" w:rsidRPr="00CD412A" w:rsidRDefault="00F55B85" w:rsidP="00C2562F">
      <w:pPr>
        <w:shd w:val="clear" w:color="auto" w:fill="4BACC6" w:themeFill="accent5"/>
        <w:spacing w:after="120"/>
        <w:jc w:val="center"/>
        <w:rPr>
          <w:rFonts w:ascii="Times New Roman" w:hAnsi="Times New Roman" w:cs="Times New Roman"/>
          <w:sz w:val="44"/>
          <w:szCs w:val="20"/>
        </w:rPr>
      </w:pPr>
      <w:r w:rsidRPr="00CD412A">
        <w:rPr>
          <w:rFonts w:ascii="Times New Roman" w:hAnsi="Times New Roman" w:cs="Times New Roman"/>
          <w:sz w:val="44"/>
          <w:szCs w:val="20"/>
        </w:rPr>
        <w:t>PROTIVA</w:t>
      </w:r>
    </w:p>
    <w:p w:rsidR="00F55B85" w:rsidRPr="00DD1904" w:rsidRDefault="00F55B85" w:rsidP="00C2562F">
      <w:pPr>
        <w:shd w:val="clear" w:color="auto" w:fill="4BACC6" w:themeFill="accent5"/>
        <w:spacing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77/5, </w:t>
      </w:r>
      <w:proofErr w:type="spellStart"/>
      <w:r>
        <w:rPr>
          <w:rFonts w:ascii="Times New Roman" w:hAnsi="Times New Roman" w:cs="Times New Roman"/>
          <w:b/>
          <w:szCs w:val="20"/>
        </w:rPr>
        <w:t>Janani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Villa, Al-</w:t>
      </w:r>
      <w:proofErr w:type="spellStart"/>
      <w:r>
        <w:rPr>
          <w:rFonts w:ascii="Times New Roman" w:hAnsi="Times New Roman" w:cs="Times New Roman"/>
          <w:b/>
          <w:szCs w:val="20"/>
        </w:rPr>
        <w:t>Amin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Mohalla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Cs w:val="20"/>
        </w:rPr>
        <w:t>Banorgati</w:t>
      </w:r>
      <w:proofErr w:type="spellEnd"/>
      <w:r>
        <w:rPr>
          <w:rFonts w:ascii="Times New Roman" w:hAnsi="Times New Roman" w:cs="Times New Roman"/>
          <w:b/>
          <w:szCs w:val="20"/>
        </w:rPr>
        <w:t>, Khulna</w:t>
      </w:r>
    </w:p>
    <w:p w:rsidR="00F55B85" w:rsidRDefault="00F55B85" w:rsidP="00C2562F">
      <w:pPr>
        <w:shd w:val="clear" w:color="auto" w:fill="4BACC6" w:themeFill="accent5"/>
        <w:spacing w:after="120"/>
        <w:jc w:val="center"/>
        <w:rPr>
          <w:rFonts w:ascii="Times New Roman" w:hAnsi="Times New Roman" w:cs="Times New Roman"/>
          <w:b/>
          <w:szCs w:val="20"/>
        </w:rPr>
      </w:pPr>
      <w:r w:rsidRPr="00DD1904">
        <w:rPr>
          <w:rFonts w:ascii="Times New Roman" w:hAnsi="Times New Roman" w:cs="Times New Roman"/>
          <w:b/>
          <w:szCs w:val="20"/>
        </w:rPr>
        <w:t xml:space="preserve">Name of the Project: Promotion of </w:t>
      </w:r>
      <w:proofErr w:type="spellStart"/>
      <w:r w:rsidRPr="00DD1904">
        <w:rPr>
          <w:rFonts w:ascii="Times New Roman" w:hAnsi="Times New Roman" w:cs="Times New Roman"/>
          <w:b/>
          <w:szCs w:val="20"/>
        </w:rPr>
        <w:t>WaSH</w:t>
      </w:r>
      <w:proofErr w:type="spellEnd"/>
      <w:r w:rsidRPr="00DD1904">
        <w:rPr>
          <w:rFonts w:ascii="Times New Roman" w:hAnsi="Times New Roman" w:cs="Times New Roman"/>
          <w:b/>
          <w:szCs w:val="20"/>
        </w:rPr>
        <w:t xml:space="preserve"> in </w:t>
      </w:r>
      <w:proofErr w:type="spellStart"/>
      <w:r w:rsidRPr="00DD1904">
        <w:rPr>
          <w:rFonts w:ascii="Times New Roman" w:hAnsi="Times New Roman" w:cs="Times New Roman"/>
          <w:b/>
          <w:szCs w:val="20"/>
        </w:rPr>
        <w:t>HtR</w:t>
      </w:r>
      <w:proofErr w:type="spellEnd"/>
    </w:p>
    <w:p w:rsidR="00D50ABC" w:rsidRDefault="00A31BA0" w:rsidP="00C2562F">
      <w:pPr>
        <w:shd w:val="clear" w:color="auto" w:fill="4BACC6" w:themeFill="accent5"/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Annual Report December-11</w:t>
      </w:r>
      <w:r w:rsidR="00C437AC">
        <w:rPr>
          <w:rFonts w:ascii="Times New Roman" w:hAnsi="Times New Roman" w:cs="Times New Roman"/>
          <w:b/>
          <w:sz w:val="28"/>
          <w:u w:val="single"/>
        </w:rPr>
        <w:t xml:space="preserve"> from </w:t>
      </w:r>
      <w:r>
        <w:rPr>
          <w:rFonts w:ascii="Times New Roman" w:hAnsi="Times New Roman" w:cs="Times New Roman"/>
          <w:b/>
          <w:sz w:val="28"/>
          <w:u w:val="single"/>
        </w:rPr>
        <w:t>November-12</w:t>
      </w:r>
    </w:p>
    <w:p w:rsidR="00643E80" w:rsidRPr="00893C18" w:rsidRDefault="00643E80" w:rsidP="00C2562F">
      <w:pPr>
        <w:shd w:val="clear" w:color="auto" w:fill="4BACC6" w:themeFill="accent5"/>
        <w:spacing w:line="240" w:lineRule="auto"/>
        <w:rPr>
          <w:rFonts w:ascii="Times New Roman" w:hAnsi="Times New Roman" w:cs="Times New Roman"/>
          <w:sz w:val="28"/>
        </w:rPr>
      </w:pPr>
      <w:r w:rsidRPr="00893C18">
        <w:rPr>
          <w:rFonts w:ascii="Times New Roman" w:hAnsi="Times New Roman" w:cs="Times New Roman"/>
          <w:sz w:val="28"/>
        </w:rPr>
        <w:t xml:space="preserve">Union: </w:t>
      </w:r>
      <w:proofErr w:type="spellStart"/>
      <w:r w:rsidRPr="00893C18">
        <w:rPr>
          <w:rFonts w:ascii="Times New Roman" w:hAnsi="Times New Roman" w:cs="Times New Roman"/>
          <w:sz w:val="28"/>
        </w:rPr>
        <w:t>Perikhali</w:t>
      </w:r>
      <w:proofErr w:type="spellEnd"/>
      <w:r w:rsidRPr="00893C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93C18">
        <w:rPr>
          <w:rFonts w:ascii="Times New Roman" w:hAnsi="Times New Roman" w:cs="Times New Roman"/>
          <w:sz w:val="28"/>
        </w:rPr>
        <w:t>Rampal</w:t>
      </w:r>
      <w:proofErr w:type="spellEnd"/>
      <w:r w:rsidRPr="00893C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93C18">
        <w:rPr>
          <w:rFonts w:ascii="Times New Roman" w:hAnsi="Times New Roman" w:cs="Times New Roman"/>
          <w:sz w:val="28"/>
        </w:rPr>
        <w:t>Bagerhat</w:t>
      </w:r>
      <w:proofErr w:type="spellEnd"/>
    </w:p>
    <w:tbl>
      <w:tblPr>
        <w:tblStyle w:val="TableGrid"/>
        <w:tblW w:w="11070" w:type="dxa"/>
        <w:tblInd w:w="-162" w:type="dxa"/>
        <w:tblLayout w:type="fixed"/>
        <w:tblLook w:val="04A0"/>
      </w:tblPr>
      <w:tblGrid>
        <w:gridCol w:w="560"/>
        <w:gridCol w:w="5945"/>
        <w:gridCol w:w="1193"/>
        <w:gridCol w:w="1032"/>
        <w:gridCol w:w="1170"/>
        <w:gridCol w:w="1170"/>
      </w:tblGrid>
      <w:tr w:rsidR="005D0CEC" w:rsidRPr="00D50ABC" w:rsidTr="00C2562F">
        <w:trPr>
          <w:trHeight w:val="295"/>
        </w:trPr>
        <w:tc>
          <w:tcPr>
            <w:tcW w:w="560" w:type="dxa"/>
            <w:vMerge w:val="restart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0ABC">
              <w:rPr>
                <w:rFonts w:ascii="Times New Roman" w:hAnsi="Times New Roman" w:cs="Times New Roman"/>
                <w:sz w:val="28"/>
              </w:rPr>
              <w:t>Sl</w:t>
            </w:r>
            <w:proofErr w:type="spellEnd"/>
            <w:r w:rsidRPr="00D50ABC">
              <w:rPr>
                <w:rFonts w:ascii="Times New Roman" w:hAnsi="Times New Roman" w:cs="Times New Roman"/>
                <w:sz w:val="28"/>
              </w:rPr>
              <w:t xml:space="preserve"> No</w:t>
            </w:r>
          </w:p>
        </w:tc>
        <w:tc>
          <w:tcPr>
            <w:tcW w:w="5945" w:type="dxa"/>
            <w:vMerge w:val="restart"/>
            <w:shd w:val="clear" w:color="auto" w:fill="C0504D" w:themeFill="accent2"/>
            <w:vAlign w:val="center"/>
          </w:tcPr>
          <w:p w:rsidR="005D0CEC" w:rsidRPr="00D50ABC" w:rsidRDefault="005D0CEC" w:rsidP="004968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Name of Activities</w:t>
            </w:r>
          </w:p>
        </w:tc>
        <w:tc>
          <w:tcPr>
            <w:tcW w:w="1193" w:type="dxa"/>
            <w:vMerge w:val="restart"/>
            <w:shd w:val="clear" w:color="auto" w:fill="C0504D" w:themeFill="accent2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Target</w:t>
            </w:r>
          </w:p>
        </w:tc>
        <w:tc>
          <w:tcPr>
            <w:tcW w:w="1032" w:type="dxa"/>
            <w:vMerge w:val="restart"/>
            <w:shd w:val="clear" w:color="auto" w:fill="C0504D" w:themeFill="accent2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0ABC">
              <w:rPr>
                <w:rFonts w:ascii="Times New Roman" w:hAnsi="Times New Roman" w:cs="Times New Roman"/>
                <w:sz w:val="28"/>
              </w:rPr>
              <w:t>Achi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Participant</w:t>
            </w:r>
          </w:p>
        </w:tc>
      </w:tr>
      <w:tr w:rsidR="005D0CEC" w:rsidRPr="00D50ABC" w:rsidTr="00C2562F">
        <w:trPr>
          <w:trHeight w:val="347"/>
        </w:trPr>
        <w:tc>
          <w:tcPr>
            <w:tcW w:w="560" w:type="dxa"/>
            <w:vMerge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45" w:type="dxa"/>
            <w:vMerge/>
            <w:shd w:val="clear" w:color="auto" w:fill="C0504D" w:themeFill="accent2"/>
            <w:vAlign w:val="center"/>
          </w:tcPr>
          <w:p w:rsidR="005D0CEC" w:rsidRPr="00D50ABC" w:rsidRDefault="005D0CEC" w:rsidP="004968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/>
            <w:shd w:val="clear" w:color="auto" w:fill="C0504D" w:themeFill="accent2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2" w:type="dxa"/>
            <w:vMerge/>
            <w:shd w:val="clear" w:color="auto" w:fill="C0504D" w:themeFill="accent2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C0504D" w:themeFill="accent2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Female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 w:rsidP="000A082A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Participatory Rural Appraisal (PRA)</w:t>
            </w:r>
          </w:p>
          <w:p w:rsidR="00856482" w:rsidRPr="00D50ABC" w:rsidRDefault="00856482" w:rsidP="000A08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07ED2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07ED2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</w:tr>
      <w:tr w:rsidR="00507ED2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07ED2" w:rsidRPr="00D50ABC" w:rsidRDefault="00507ED2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5945" w:type="dxa"/>
            <w:shd w:val="clear" w:color="auto" w:fill="9BBB59" w:themeFill="accent3"/>
          </w:tcPr>
          <w:p w:rsidR="00507ED2" w:rsidRDefault="00507ED2" w:rsidP="00083316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Formation of VDC</w:t>
            </w:r>
          </w:p>
          <w:p w:rsidR="00856482" w:rsidRPr="00D50ABC" w:rsidRDefault="00856482" w:rsidP="0008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07ED2" w:rsidRPr="00D50ABC" w:rsidRDefault="00507ED2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07ED2" w:rsidRPr="00D50ABC" w:rsidRDefault="00507ED2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07ED2" w:rsidRPr="00D50ABC" w:rsidRDefault="00507ED2" w:rsidP="00071A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07ED2" w:rsidRPr="00D50ABC" w:rsidRDefault="00507ED2" w:rsidP="00071A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</w:tr>
      <w:tr w:rsidR="00507ED2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07ED2" w:rsidRPr="00D50ABC" w:rsidRDefault="00507ED2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5945" w:type="dxa"/>
            <w:shd w:val="clear" w:color="auto" w:fill="9BBB59" w:themeFill="accent3"/>
          </w:tcPr>
          <w:p w:rsidR="00507ED2" w:rsidRDefault="00507ED2" w:rsidP="00083316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Orientation of VDC</w:t>
            </w:r>
          </w:p>
          <w:p w:rsidR="00856482" w:rsidRPr="00D50ABC" w:rsidRDefault="00856482" w:rsidP="0008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07ED2" w:rsidRPr="00D50ABC" w:rsidRDefault="00507ED2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07ED2" w:rsidRPr="00D50ABC" w:rsidRDefault="00507ED2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07ED2" w:rsidRPr="00D50ABC" w:rsidRDefault="00507ED2" w:rsidP="00071A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07ED2" w:rsidRPr="00D50ABC" w:rsidRDefault="00507ED2" w:rsidP="00071A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 w:rsidP="00083316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Community Action Plan (CAP)</w:t>
            </w:r>
          </w:p>
          <w:p w:rsidR="00856482" w:rsidRPr="00D50ABC" w:rsidRDefault="00856482" w:rsidP="0008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152B1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152B1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VDC Meeting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B74A5F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B74A5F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361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06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Orientation of UDMC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E8545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E8545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07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Orientation of UWC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152B1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152B1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Orientation of WWC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152B1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152B1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Hygiene Session Following the PHAST Approach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C6664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C6664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920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Follow-up Session &amp; Participatory Monitoring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65F7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65F7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Popular Theatre for WatSan Promotion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65F7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65F7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779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School WatSan Program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65F7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65F7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Teachers Orientation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65F7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65F7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Meeting with WWC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E308AA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F43ED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  <w:tr w:rsidR="005D0CEC" w:rsidRPr="00D50ABC" w:rsidTr="00C2562F">
        <w:trPr>
          <w:trHeight w:val="503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D0CEC" w:rsidRPr="00D50ABC" w:rsidRDefault="005D0CEC" w:rsidP="00DD593E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Awareness Campaign on Importance of Water Quality and its Health Impact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A85DD0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159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A85DD0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Caretakers Training on WSP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</w:p>
        </w:tc>
      </w:tr>
      <w:tr w:rsidR="005D0CEC" w:rsidRPr="00D50ABC" w:rsidTr="00C2562F">
        <w:trPr>
          <w:trHeight w:val="55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D0CEC" w:rsidRPr="00C37316" w:rsidRDefault="005D0CEC" w:rsidP="00D24DCD">
            <w:pPr>
              <w:rPr>
                <w:rFonts w:ascii="Times New Roman" w:hAnsi="Times New Roman" w:cs="Times New Roman"/>
                <w:sz w:val="26"/>
              </w:rPr>
            </w:pPr>
            <w:r w:rsidRPr="00C37316">
              <w:rPr>
                <w:rFonts w:ascii="Times New Roman" w:hAnsi="Times New Roman" w:cs="Times New Roman"/>
                <w:sz w:val="26"/>
              </w:rPr>
              <w:t>Collaboration with UPs and CBOs for Organizing Open Budgeting with Emphasis on WatSan Allocation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3B2953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3B2953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5D0CEC" w:rsidRPr="00D50ABC" w:rsidTr="00C2562F">
        <w:trPr>
          <w:trHeight w:val="572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D0CEC" w:rsidRPr="00D50ABC" w:rsidRDefault="005D0CEC" w:rsidP="00D24DCD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 xml:space="preserve">Collaboration with Union Disaster Management </w:t>
            </w:r>
            <w:r w:rsidRPr="00D50ABC">
              <w:rPr>
                <w:rFonts w:ascii="Times New Roman" w:hAnsi="Times New Roman" w:cs="Times New Roman"/>
                <w:sz w:val="28"/>
              </w:rPr>
              <w:lastRenderedPageBreak/>
              <w:t>Committee for Effective Response during Disaster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3B2953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485EB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3B2953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5D0CEC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Pr="00D50AB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Training on Sustainable WatSan Programmme Management for the UP Chairman &amp; Members</w:t>
            </w: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D0CEC" w:rsidRPr="00D50ABC" w:rsidTr="00C2562F">
        <w:trPr>
          <w:trHeight w:val="659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D0CEC" w:rsidRPr="00D50ABC" w:rsidRDefault="005D0CEC" w:rsidP="00722986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Training on Basic Techniques of Advocacy for the CBOs &amp; CSOs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D0CEC" w:rsidRPr="00D50ABC" w:rsidTr="00C2562F">
        <w:trPr>
          <w:trHeight w:val="573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5D0CEC" w:rsidRPr="00D50ABC" w:rsidRDefault="00D35353" w:rsidP="00590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D0CEC" w:rsidRPr="00D50ABC" w:rsidRDefault="005D0CEC" w:rsidP="00722986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Training on Leadership in Development for the VDC Members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9E2910" w:rsidRDefault="00EC47D0" w:rsidP="00841BE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9E2910" w:rsidRDefault="00EC47D0" w:rsidP="00841BE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04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Pr="00D50AB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Training on Alternative Safe Water Supply Technology Installation</w:t>
            </w: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Pr="00D50AB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Training on Book Keeping and Financial Management</w:t>
            </w: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Installation of Household Based RWHP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485EB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485EB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 w:rsidP="000A45F3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Installation of Community Based RWHP</w:t>
            </w:r>
          </w:p>
          <w:p w:rsidR="00856482" w:rsidRPr="00D50ABC" w:rsidRDefault="00856482" w:rsidP="000A45F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485EB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485EB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Installation of Bill-Board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Installation of RCC Single Pit Latrine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0C4730" w:rsidRDefault="005D0CEC" w:rsidP="00841BEF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485EB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485EB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Installation  of Plastic Latrine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485EB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485EB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Construction of School Latrine</w:t>
            </w:r>
          </w:p>
          <w:p w:rsidR="00856482" w:rsidRPr="00D50ABC" w:rsidRDefault="008564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485EB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485EB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Pr="00D50ABC" w:rsidRDefault="005D0CEC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Periodical Water Quality Monitoring of Newly Installed Water Points</w:t>
            </w: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485EB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485EB1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D0CEC" w:rsidRPr="00D50ABC" w:rsidTr="00C2562F">
        <w:tc>
          <w:tcPr>
            <w:tcW w:w="560" w:type="dxa"/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945" w:type="dxa"/>
            <w:shd w:val="clear" w:color="auto" w:fill="9BBB59" w:themeFill="accent3"/>
          </w:tcPr>
          <w:p w:rsidR="005D0CEC" w:rsidRPr="00D50ABC" w:rsidRDefault="005D0CEC" w:rsidP="00095007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Observance of Sanitation Month at UP Level</w:t>
            </w:r>
          </w:p>
          <w:p w:rsidR="005D0CEC" w:rsidRPr="00D50ABC" w:rsidRDefault="005D0CEC" w:rsidP="000950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3B2953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3B2953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</w:tr>
      <w:tr w:rsidR="005D0CEC" w:rsidRPr="00D50ABC" w:rsidTr="00C2562F">
        <w:trPr>
          <w:trHeight w:val="88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D0CEC" w:rsidRPr="00D50ABC" w:rsidRDefault="005D0CEC" w:rsidP="00095007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Collaboration Meeting with UP &amp; Local Stakeholders Focusing Governance &amp; Transparency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3B2953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3B2953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</w:p>
        </w:tc>
      </w:tr>
      <w:tr w:rsidR="005D0CEC" w:rsidRPr="00D50ABC" w:rsidTr="00C2562F">
        <w:trPr>
          <w:trHeight w:val="81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D0CEC" w:rsidRPr="00D50ABC" w:rsidRDefault="005D0CEC" w:rsidP="00095007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Rooted Advocacy for Sensitizing Service Providers to Meet WatSan Demand of the Poorest &amp; Excluded Groups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3B2953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3B2953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D0CEC" w:rsidRPr="00D50ABC" w:rsidTr="00C2562F">
        <w:trPr>
          <w:trHeight w:val="92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5D0CEC" w:rsidRPr="00D50ABC" w:rsidRDefault="00D35353" w:rsidP="00C37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D0CEC" w:rsidRPr="00D50ABC" w:rsidRDefault="005D0CEC" w:rsidP="00095007">
            <w:pPr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Advocacy Meeting with UWC &amp; WWC for Sensitizing them Facilitating Effective WatSan Services Focusing the Poorest Groups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0AB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5D0CEC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3B2953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0CEC" w:rsidRPr="00D50ABC" w:rsidRDefault="003B2953" w:rsidP="00841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</w:p>
        </w:tc>
      </w:tr>
    </w:tbl>
    <w:p w:rsidR="00084580" w:rsidRPr="004050EB" w:rsidRDefault="00084580" w:rsidP="00B72D0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D78CF" w:rsidRDefault="00ED78CF" w:rsidP="00C2562F">
      <w:pPr>
        <w:shd w:val="clear" w:color="auto" w:fill="FFC00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Prepared by:</w:t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  <w:t>Checked by:</w:t>
      </w:r>
    </w:p>
    <w:p w:rsidR="004050EB" w:rsidRDefault="004050EB" w:rsidP="00C2562F">
      <w:pPr>
        <w:shd w:val="clear" w:color="auto" w:fill="FFC000"/>
        <w:spacing w:after="0" w:line="240" w:lineRule="auto"/>
        <w:rPr>
          <w:rFonts w:ascii="Times New Roman" w:hAnsi="Times New Roman" w:cs="Times New Roman"/>
          <w:sz w:val="28"/>
        </w:rPr>
      </w:pPr>
    </w:p>
    <w:p w:rsidR="002F462D" w:rsidRDefault="002F462D" w:rsidP="00C2562F">
      <w:pPr>
        <w:shd w:val="clear" w:color="auto" w:fill="FFC000"/>
        <w:spacing w:after="0" w:line="240" w:lineRule="auto"/>
        <w:rPr>
          <w:rFonts w:ascii="Times New Roman" w:hAnsi="Times New Roman" w:cs="Times New Roman"/>
          <w:sz w:val="28"/>
        </w:rPr>
      </w:pPr>
    </w:p>
    <w:p w:rsidR="00ED78CF" w:rsidRDefault="000755C0" w:rsidP="00C2562F">
      <w:pPr>
        <w:shd w:val="clear" w:color="auto" w:fill="FFC00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Md. </w:t>
      </w:r>
      <w:proofErr w:type="spellStart"/>
      <w:r>
        <w:rPr>
          <w:rFonts w:ascii="Times New Roman" w:hAnsi="Times New Roman" w:cs="Times New Roman"/>
          <w:sz w:val="28"/>
        </w:rPr>
        <w:t>Kabir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Uddin</w:t>
      </w:r>
      <w:proofErr w:type="spellEnd"/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16170B">
        <w:rPr>
          <w:rFonts w:ascii="Times New Roman" w:hAnsi="Times New Roman" w:cs="Times New Roman"/>
          <w:sz w:val="28"/>
        </w:rPr>
        <w:tab/>
      </w:r>
      <w:r w:rsidR="00A13195">
        <w:rPr>
          <w:rFonts w:ascii="Times New Roman" w:hAnsi="Times New Roman" w:cs="Times New Roman"/>
          <w:sz w:val="28"/>
        </w:rPr>
        <w:t>G</w:t>
      </w:r>
      <w:proofErr w:type="gramStart"/>
      <w:r w:rsidR="00A13195">
        <w:rPr>
          <w:rFonts w:ascii="Times New Roman" w:hAnsi="Times New Roman" w:cs="Times New Roman"/>
          <w:sz w:val="28"/>
        </w:rPr>
        <w:t>,K,M</w:t>
      </w:r>
      <w:proofErr w:type="gramEnd"/>
      <w:r w:rsidR="00A1319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13195">
        <w:rPr>
          <w:rFonts w:ascii="Times New Roman" w:hAnsi="Times New Roman" w:cs="Times New Roman"/>
          <w:sz w:val="28"/>
        </w:rPr>
        <w:t>Lutfar</w:t>
      </w:r>
      <w:proofErr w:type="spellEnd"/>
      <w:r w:rsidR="00A131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3195">
        <w:rPr>
          <w:rFonts w:ascii="Times New Roman" w:hAnsi="Times New Roman" w:cs="Times New Roman"/>
          <w:sz w:val="28"/>
        </w:rPr>
        <w:t>Rahim</w:t>
      </w:r>
      <w:proofErr w:type="spellEnd"/>
    </w:p>
    <w:p w:rsidR="00ED78CF" w:rsidRDefault="0016170B" w:rsidP="00C2562F">
      <w:pPr>
        <w:shd w:val="clear" w:color="auto" w:fill="FFC00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Field </w:t>
      </w:r>
      <w:proofErr w:type="spellStart"/>
      <w:r>
        <w:rPr>
          <w:rFonts w:ascii="Times New Roman" w:hAnsi="Times New Roman" w:cs="Times New Roman"/>
          <w:sz w:val="28"/>
        </w:rPr>
        <w:t>Programme</w:t>
      </w:r>
      <w:proofErr w:type="spellEnd"/>
      <w:r>
        <w:rPr>
          <w:rFonts w:ascii="Times New Roman" w:hAnsi="Times New Roman" w:cs="Times New Roman"/>
          <w:sz w:val="28"/>
        </w:rPr>
        <w:t xml:space="preserve"> Facilitator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A13195">
        <w:rPr>
          <w:rFonts w:ascii="Times New Roman" w:hAnsi="Times New Roman" w:cs="Times New Roman"/>
          <w:sz w:val="28"/>
        </w:rPr>
        <w:t>Programme</w:t>
      </w:r>
      <w:proofErr w:type="spellEnd"/>
      <w:r w:rsidR="00A13195">
        <w:rPr>
          <w:rFonts w:ascii="Times New Roman" w:hAnsi="Times New Roman" w:cs="Times New Roman"/>
          <w:sz w:val="28"/>
        </w:rPr>
        <w:t xml:space="preserve"> Manager</w:t>
      </w:r>
    </w:p>
    <w:p w:rsidR="00ED78CF" w:rsidRPr="00D50ABC" w:rsidRDefault="0016170B" w:rsidP="00C2562F">
      <w:pPr>
        <w:shd w:val="clear" w:color="auto" w:fill="FFC00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NGO Forum, </w:t>
      </w:r>
      <w:proofErr w:type="spellStart"/>
      <w:r>
        <w:rPr>
          <w:rFonts w:ascii="Times New Roman" w:hAnsi="Times New Roman" w:cs="Times New Roman"/>
          <w:sz w:val="28"/>
        </w:rPr>
        <w:t>Rampal</w:t>
      </w:r>
      <w:proofErr w:type="spellEnd"/>
      <w:r w:rsidR="000755C0">
        <w:rPr>
          <w:rFonts w:ascii="Times New Roman" w:hAnsi="Times New Roman" w:cs="Times New Roman"/>
          <w:sz w:val="28"/>
        </w:rPr>
        <w:tab/>
      </w:r>
      <w:r w:rsidR="00E904E8">
        <w:rPr>
          <w:rFonts w:ascii="Times New Roman" w:hAnsi="Times New Roman" w:cs="Times New Roman"/>
          <w:sz w:val="28"/>
        </w:rPr>
        <w:tab/>
      </w:r>
      <w:r w:rsidR="00E904E8">
        <w:rPr>
          <w:rFonts w:ascii="Times New Roman" w:hAnsi="Times New Roman" w:cs="Times New Roman"/>
          <w:sz w:val="28"/>
        </w:rPr>
        <w:tab/>
      </w:r>
      <w:r w:rsidR="00E904E8">
        <w:rPr>
          <w:rFonts w:ascii="Times New Roman" w:hAnsi="Times New Roman" w:cs="Times New Roman"/>
          <w:sz w:val="28"/>
        </w:rPr>
        <w:tab/>
      </w:r>
      <w:r w:rsidR="00E904E8">
        <w:rPr>
          <w:rFonts w:ascii="Times New Roman" w:hAnsi="Times New Roman" w:cs="Times New Roman"/>
          <w:sz w:val="28"/>
        </w:rPr>
        <w:tab/>
      </w:r>
      <w:r w:rsidR="00E904E8">
        <w:rPr>
          <w:rFonts w:ascii="Times New Roman" w:hAnsi="Times New Roman" w:cs="Times New Roman"/>
          <w:sz w:val="28"/>
        </w:rPr>
        <w:tab/>
      </w:r>
      <w:r w:rsidR="00E904E8">
        <w:rPr>
          <w:rFonts w:ascii="Times New Roman" w:hAnsi="Times New Roman" w:cs="Times New Roman"/>
          <w:sz w:val="28"/>
        </w:rPr>
        <w:tab/>
      </w:r>
      <w:r w:rsidR="00E904E8">
        <w:rPr>
          <w:rFonts w:ascii="Times New Roman" w:hAnsi="Times New Roman" w:cs="Times New Roman"/>
          <w:sz w:val="28"/>
        </w:rPr>
        <w:tab/>
      </w:r>
      <w:r w:rsidR="00A13195">
        <w:rPr>
          <w:rFonts w:ascii="Times New Roman" w:hAnsi="Times New Roman" w:cs="Times New Roman"/>
          <w:sz w:val="28"/>
        </w:rPr>
        <w:t>NGO Forum, Khulna</w:t>
      </w:r>
    </w:p>
    <w:sectPr w:rsidR="00ED78CF" w:rsidRPr="00D50ABC" w:rsidSect="00B72D0A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51BC"/>
    <w:multiLevelType w:val="hybridMultilevel"/>
    <w:tmpl w:val="1900873A"/>
    <w:lvl w:ilvl="0" w:tplc="8E223EC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084580"/>
    <w:rsid w:val="00020AC8"/>
    <w:rsid w:val="000430FC"/>
    <w:rsid w:val="000755C0"/>
    <w:rsid w:val="00084580"/>
    <w:rsid w:val="00085B3C"/>
    <w:rsid w:val="00095007"/>
    <w:rsid w:val="000A082A"/>
    <w:rsid w:val="000A45F3"/>
    <w:rsid w:val="000A721D"/>
    <w:rsid w:val="000C4730"/>
    <w:rsid w:val="000F1467"/>
    <w:rsid w:val="00104425"/>
    <w:rsid w:val="00124412"/>
    <w:rsid w:val="00134183"/>
    <w:rsid w:val="0014295B"/>
    <w:rsid w:val="001458B2"/>
    <w:rsid w:val="00151D88"/>
    <w:rsid w:val="00152B1C"/>
    <w:rsid w:val="00154F62"/>
    <w:rsid w:val="0016170B"/>
    <w:rsid w:val="001644B4"/>
    <w:rsid w:val="00192568"/>
    <w:rsid w:val="0024038B"/>
    <w:rsid w:val="00261D4E"/>
    <w:rsid w:val="00274E02"/>
    <w:rsid w:val="002A0D43"/>
    <w:rsid w:val="002B044F"/>
    <w:rsid w:val="002D22BC"/>
    <w:rsid w:val="002D24F0"/>
    <w:rsid w:val="002E255F"/>
    <w:rsid w:val="002F462D"/>
    <w:rsid w:val="00327337"/>
    <w:rsid w:val="003423CC"/>
    <w:rsid w:val="003B2953"/>
    <w:rsid w:val="003C40C6"/>
    <w:rsid w:val="0040213D"/>
    <w:rsid w:val="004050EB"/>
    <w:rsid w:val="00433DB3"/>
    <w:rsid w:val="00435B8D"/>
    <w:rsid w:val="0045392F"/>
    <w:rsid w:val="00467A5F"/>
    <w:rsid w:val="00485EB1"/>
    <w:rsid w:val="0049682C"/>
    <w:rsid w:val="00507ED2"/>
    <w:rsid w:val="005533FE"/>
    <w:rsid w:val="00567572"/>
    <w:rsid w:val="0059072B"/>
    <w:rsid w:val="00590B04"/>
    <w:rsid w:val="00594679"/>
    <w:rsid w:val="005C6664"/>
    <w:rsid w:val="005D0CEC"/>
    <w:rsid w:val="005D65F7"/>
    <w:rsid w:val="00631810"/>
    <w:rsid w:val="00637356"/>
    <w:rsid w:val="00643E80"/>
    <w:rsid w:val="006673C1"/>
    <w:rsid w:val="0069522A"/>
    <w:rsid w:val="006E1B29"/>
    <w:rsid w:val="006F6FEA"/>
    <w:rsid w:val="00706047"/>
    <w:rsid w:val="00722986"/>
    <w:rsid w:val="0074100B"/>
    <w:rsid w:val="0074162B"/>
    <w:rsid w:val="00754662"/>
    <w:rsid w:val="007C5D99"/>
    <w:rsid w:val="007F6B25"/>
    <w:rsid w:val="00804838"/>
    <w:rsid w:val="00841BEF"/>
    <w:rsid w:val="00856482"/>
    <w:rsid w:val="008776BC"/>
    <w:rsid w:val="00893C18"/>
    <w:rsid w:val="00927C38"/>
    <w:rsid w:val="00996A7A"/>
    <w:rsid w:val="009E2910"/>
    <w:rsid w:val="00A13195"/>
    <w:rsid w:val="00A31BA0"/>
    <w:rsid w:val="00A33AB0"/>
    <w:rsid w:val="00A85DD0"/>
    <w:rsid w:val="00AA0B0F"/>
    <w:rsid w:val="00AB1130"/>
    <w:rsid w:val="00AB7D06"/>
    <w:rsid w:val="00AF6154"/>
    <w:rsid w:val="00B72D0A"/>
    <w:rsid w:val="00B746A6"/>
    <w:rsid w:val="00B74A5F"/>
    <w:rsid w:val="00BA5D5F"/>
    <w:rsid w:val="00BF617D"/>
    <w:rsid w:val="00C01788"/>
    <w:rsid w:val="00C2562F"/>
    <w:rsid w:val="00C37316"/>
    <w:rsid w:val="00C437AC"/>
    <w:rsid w:val="00C4487D"/>
    <w:rsid w:val="00C6157B"/>
    <w:rsid w:val="00C85130"/>
    <w:rsid w:val="00CF2DA6"/>
    <w:rsid w:val="00D06E21"/>
    <w:rsid w:val="00D24DCD"/>
    <w:rsid w:val="00D34EC4"/>
    <w:rsid w:val="00D35353"/>
    <w:rsid w:val="00D50ABC"/>
    <w:rsid w:val="00D70FC5"/>
    <w:rsid w:val="00D853CF"/>
    <w:rsid w:val="00DD593E"/>
    <w:rsid w:val="00DE7767"/>
    <w:rsid w:val="00E24A4D"/>
    <w:rsid w:val="00E2638B"/>
    <w:rsid w:val="00E308AA"/>
    <w:rsid w:val="00E85451"/>
    <w:rsid w:val="00E904E8"/>
    <w:rsid w:val="00EA382C"/>
    <w:rsid w:val="00EA77DA"/>
    <w:rsid w:val="00EC47D0"/>
    <w:rsid w:val="00ED78CF"/>
    <w:rsid w:val="00F43EDC"/>
    <w:rsid w:val="00F55B85"/>
    <w:rsid w:val="00F754DA"/>
    <w:rsid w:val="00F84967"/>
    <w:rsid w:val="00FC4B85"/>
    <w:rsid w:val="00FC5D98"/>
    <w:rsid w:val="00FD01CB"/>
    <w:rsid w:val="00FD5914"/>
    <w:rsid w:val="00FE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</dc:creator>
  <cp:keywords/>
  <dc:description/>
  <cp:lastModifiedBy>786</cp:lastModifiedBy>
  <cp:revision>141</cp:revision>
  <cp:lastPrinted>2013-02-13T14:38:00Z</cp:lastPrinted>
  <dcterms:created xsi:type="dcterms:W3CDTF">2012-11-28T13:31:00Z</dcterms:created>
  <dcterms:modified xsi:type="dcterms:W3CDTF">2013-03-15T11:47:00Z</dcterms:modified>
</cp:coreProperties>
</file>