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2" w:rsidRDefault="009E6F3D">
      <w:pPr>
        <w:rPr>
          <w:rFonts w:ascii="Vrinda" w:hAnsi="Vrinda" w:cs="Vrinda"/>
          <w:sz w:val="36"/>
          <w:szCs w:val="36"/>
        </w:rPr>
      </w:pPr>
      <w:proofErr w:type="spellStart"/>
      <w:r>
        <w:rPr>
          <w:rFonts w:ascii="Vrinda" w:hAnsi="Vrinda" w:cs="Vrinda"/>
          <w:sz w:val="36"/>
          <w:szCs w:val="36"/>
        </w:rPr>
        <w:t>ব্যানার</w:t>
      </w:r>
      <w:proofErr w:type="spellEnd"/>
      <w:r>
        <w:rPr>
          <w:rFonts w:ascii="Vrinda" w:hAnsi="Vrinda" w:cs="Vrinda"/>
          <w:sz w:val="36"/>
          <w:szCs w:val="36"/>
        </w:rPr>
        <w:t xml:space="preserve">: </w:t>
      </w:r>
    </w:p>
    <w:p w:rsidR="009E6F3D" w:rsidRDefault="009E6F3D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noProof/>
          <w:sz w:val="36"/>
          <w:szCs w:val="36"/>
        </w:rPr>
        <w:drawing>
          <wp:inline distT="0" distB="0" distL="0" distR="0">
            <wp:extent cx="5943600" cy="4460177"/>
            <wp:effectExtent l="19050" t="0" r="0" b="0"/>
            <wp:docPr id="1" name="Picture 1" descr="C:\Users\classic computer\Desktop\ict trining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c computer\Desktop\ict trining\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7" w:rsidRDefault="009E6F3D" w:rsidP="009E6F3D">
      <w:pPr>
        <w:ind w:firstLine="720"/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     ই- </w:t>
      </w:r>
      <w:proofErr w:type="spellStart"/>
      <w:r>
        <w:rPr>
          <w:rFonts w:ascii="Vrinda" w:hAnsi="Vrinda" w:cs="Vrinda"/>
          <w:sz w:val="36"/>
          <w:szCs w:val="36"/>
        </w:rPr>
        <w:t>সেভিংস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সফ্টওয়্যারের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শুভ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উদ্বোধন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</w:p>
    <w:p w:rsidR="00134BB7" w:rsidRDefault="00134BB7" w:rsidP="00134BB7">
      <w:pPr>
        <w:keepNext/>
      </w:pPr>
      <w:r>
        <w:rPr>
          <w:rFonts w:ascii="Vrinda" w:hAnsi="Vrinda" w:cs="Vrinda"/>
          <w:noProof/>
          <w:sz w:val="36"/>
          <w:szCs w:val="36"/>
        </w:rPr>
        <w:lastRenderedPageBreak/>
        <w:drawing>
          <wp:inline distT="0" distB="0" distL="0" distR="0">
            <wp:extent cx="5033010" cy="9144000"/>
            <wp:effectExtent l="19050" t="0" r="0" b="0"/>
            <wp:docPr id="2" name="Picture 2" descr="C:\Users\classic computer\Desktop\ict trining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ic computer\Desktop\ict trining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2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D" w:rsidRDefault="00134BB7" w:rsidP="00134BB7">
      <w:pPr>
        <w:pStyle w:val="Caption"/>
        <w:rPr>
          <w:rFonts w:ascii="Vrinda" w:hAnsi="Vrinda" w:cs="Vrinda"/>
          <w:sz w:val="36"/>
          <w:szCs w:val="36"/>
        </w:rPr>
      </w:pPr>
      <w:proofErr w:type="spellStart"/>
      <w:r>
        <w:rPr>
          <w:rFonts w:ascii="Vrinda" w:hAnsi="Vrinda" w:cs="Vrinda"/>
          <w:sz w:val="36"/>
          <w:szCs w:val="36"/>
        </w:rPr>
        <w:lastRenderedPageBreak/>
        <w:t>উঠান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বৈঠক</w:t>
      </w:r>
      <w:proofErr w:type="spellEnd"/>
    </w:p>
    <w:p w:rsidR="00134BB7" w:rsidRDefault="00134BB7" w:rsidP="00134BB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3344101"/>
            <wp:effectExtent l="19050" t="0" r="0" b="0"/>
            <wp:docPr id="3" name="Picture 3" descr="C:\Users\classic computer\Desktop\ict trining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ic computer\Desktop\ict trining\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7" w:rsidRDefault="00134BB7" w:rsidP="00134BB7">
      <w:pPr>
        <w:rPr>
          <w:sz w:val="36"/>
          <w:szCs w:val="36"/>
        </w:rPr>
      </w:pPr>
    </w:p>
    <w:p w:rsidR="00134BB7" w:rsidRDefault="00134BB7" w:rsidP="00134BB7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3600" cy="4460177"/>
            <wp:effectExtent l="19050" t="0" r="0" b="0"/>
            <wp:docPr id="4" name="Picture 4" descr="C:\Users\classic computer\Desktop\ict trining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ic computer\Desktop\ict trining\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7" w:rsidRDefault="00134BB7" w:rsidP="00134BB7">
      <w:pPr>
        <w:rPr>
          <w:sz w:val="36"/>
          <w:szCs w:val="36"/>
        </w:rPr>
      </w:pPr>
    </w:p>
    <w:p w:rsidR="00134BB7" w:rsidRDefault="00134BB7" w:rsidP="00134BB7">
      <w:pPr>
        <w:tabs>
          <w:tab w:val="left" w:pos="1390"/>
        </w:tabs>
        <w:rPr>
          <w:rFonts w:ascii="Vrinda" w:hAnsi="Vrinda" w:cs="Vrinda"/>
          <w:sz w:val="36"/>
          <w:szCs w:val="36"/>
        </w:rPr>
      </w:pPr>
      <w:r>
        <w:rPr>
          <w:sz w:val="36"/>
          <w:szCs w:val="36"/>
        </w:rPr>
        <w:t xml:space="preserve">           “</w:t>
      </w:r>
      <w:proofErr w:type="spellStart"/>
      <w:r>
        <w:rPr>
          <w:rFonts w:ascii="Vrinda" w:hAnsi="Vrinda" w:cs="Vrinda"/>
          <w:sz w:val="36"/>
          <w:szCs w:val="36"/>
        </w:rPr>
        <w:t>উন্নয়ন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মেলা</w:t>
      </w:r>
      <w:proofErr w:type="spellEnd"/>
      <w:r>
        <w:rPr>
          <w:rFonts w:ascii="Vrinda" w:hAnsi="Vrinda" w:cs="Vrinda"/>
          <w:sz w:val="36"/>
          <w:szCs w:val="36"/>
        </w:rPr>
        <w:t xml:space="preserve"> ২০১৮” </w:t>
      </w:r>
      <w:proofErr w:type="spellStart"/>
      <w:r>
        <w:rPr>
          <w:rFonts w:ascii="Vrinda" w:hAnsi="Vrinda" w:cs="Vrinda"/>
          <w:sz w:val="36"/>
          <w:szCs w:val="36"/>
        </w:rPr>
        <w:t>জেলা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সঞ্চয়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অফিস</w:t>
      </w:r>
      <w:proofErr w:type="spellEnd"/>
      <w:r>
        <w:rPr>
          <w:rFonts w:ascii="Vrinda" w:hAnsi="Vrinda" w:cs="Vrinda"/>
          <w:sz w:val="36"/>
          <w:szCs w:val="36"/>
        </w:rPr>
        <w:t xml:space="preserve">,                                    </w:t>
      </w:r>
    </w:p>
    <w:p w:rsidR="00F814D7" w:rsidRDefault="00134BB7" w:rsidP="00134BB7">
      <w:pPr>
        <w:tabs>
          <w:tab w:val="left" w:pos="1390"/>
        </w:tabs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                       </w:t>
      </w:r>
      <w:proofErr w:type="spellStart"/>
      <w:r>
        <w:rPr>
          <w:rFonts w:ascii="Vrinda" w:hAnsi="Vrinda" w:cs="Vrinda"/>
          <w:sz w:val="36"/>
          <w:szCs w:val="36"/>
        </w:rPr>
        <w:t>বাগেরহাট-এর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স্টল</w:t>
      </w:r>
      <w:proofErr w:type="spellEnd"/>
    </w:p>
    <w:p w:rsidR="00F814D7" w:rsidRDefault="00F814D7" w:rsidP="00F814D7">
      <w:pPr>
        <w:rPr>
          <w:rFonts w:ascii="Vrinda" w:hAnsi="Vrinda" w:cs="Vrinda"/>
          <w:sz w:val="36"/>
          <w:szCs w:val="36"/>
        </w:rPr>
      </w:pPr>
    </w:p>
    <w:p w:rsidR="00F814D7" w:rsidRDefault="00F814D7" w:rsidP="00F814D7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noProof/>
          <w:sz w:val="36"/>
          <w:szCs w:val="36"/>
        </w:rPr>
        <w:lastRenderedPageBreak/>
        <w:drawing>
          <wp:inline distT="0" distB="0" distL="0" distR="0">
            <wp:extent cx="5943600" cy="5917597"/>
            <wp:effectExtent l="19050" t="0" r="0" b="0"/>
            <wp:docPr id="5" name="Picture 5" descr="C:\Users\classic computer\Desktop\ict trining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ic computer\Desktop\ict trining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7" w:rsidRDefault="00F814D7" w:rsidP="00F814D7">
      <w:pPr>
        <w:tabs>
          <w:tab w:val="left" w:pos="1277"/>
        </w:tabs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ab/>
      </w:r>
      <w:proofErr w:type="spellStart"/>
      <w:r>
        <w:rPr>
          <w:rFonts w:ascii="Vrinda" w:hAnsi="Vrinda" w:cs="Vrinda"/>
          <w:sz w:val="36"/>
          <w:szCs w:val="36"/>
        </w:rPr>
        <w:t>জাতীয়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সঞ্চয়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সপ্তাহ</w:t>
      </w:r>
      <w:proofErr w:type="spellEnd"/>
      <w:proofErr w:type="gramStart"/>
      <w:r>
        <w:rPr>
          <w:rFonts w:ascii="Vrinda" w:hAnsi="Vrinda" w:cs="Vrinda"/>
          <w:sz w:val="36"/>
          <w:szCs w:val="36"/>
        </w:rPr>
        <w:t>”</w:t>
      </w:r>
      <w:r w:rsidR="00A71509">
        <w:rPr>
          <w:rFonts w:ascii="Vrinda" w:hAnsi="Vrinda" w:cs="Vrinda"/>
          <w:sz w:val="36"/>
          <w:szCs w:val="36"/>
        </w:rPr>
        <w:t xml:space="preserve">  </w:t>
      </w:r>
      <w:proofErr w:type="spellStart"/>
      <w:r w:rsidR="00A71509">
        <w:rPr>
          <w:rFonts w:ascii="Vrinda" w:hAnsi="Vrinda" w:cs="Vrinda"/>
          <w:sz w:val="36"/>
          <w:szCs w:val="36"/>
        </w:rPr>
        <w:t>উদয</w:t>
      </w:r>
      <w:proofErr w:type="gramEnd"/>
      <w:r w:rsidR="00A71509">
        <w:rPr>
          <w:rFonts w:ascii="Vrinda" w:hAnsi="Vrinda" w:cs="Vrinda"/>
          <w:sz w:val="36"/>
          <w:szCs w:val="36"/>
        </w:rPr>
        <w:t>াপন</w:t>
      </w:r>
      <w:proofErr w:type="spellEnd"/>
    </w:p>
    <w:p w:rsidR="00A71509" w:rsidRDefault="00A71509" w:rsidP="00F814D7">
      <w:pPr>
        <w:tabs>
          <w:tab w:val="left" w:pos="1277"/>
        </w:tabs>
        <w:rPr>
          <w:rFonts w:ascii="Vrinda" w:hAnsi="Vrinda" w:cs="Vrinda"/>
          <w:sz w:val="36"/>
          <w:szCs w:val="36"/>
        </w:rPr>
      </w:pPr>
    </w:p>
    <w:p w:rsidR="00A71509" w:rsidRDefault="00A71509" w:rsidP="00F814D7">
      <w:pPr>
        <w:tabs>
          <w:tab w:val="left" w:pos="1277"/>
        </w:tabs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মি</w:t>
      </w:r>
      <w:proofErr w:type="gramStart"/>
      <w:r>
        <w:rPr>
          <w:rFonts w:ascii="Vrinda" w:hAnsi="Vrinda" w:cs="Vrinda"/>
          <w:sz w:val="36"/>
          <w:szCs w:val="36"/>
        </w:rPr>
        <w:t>শন</w:t>
      </w:r>
      <w:proofErr w:type="spellEnd"/>
      <w:r>
        <w:rPr>
          <w:rFonts w:ascii="Vrinda" w:hAnsi="Vrinda" w:cs="Vrinda"/>
          <w:sz w:val="36"/>
          <w:szCs w:val="36"/>
        </w:rPr>
        <w:t xml:space="preserve"> :</w:t>
      </w:r>
      <w:proofErr w:type="gramEnd"/>
    </w:p>
    <w:p w:rsidR="00A71509" w:rsidRDefault="00A71509" w:rsidP="00F814D7">
      <w:pPr>
        <w:tabs>
          <w:tab w:val="left" w:pos="1277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মিশনঃ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সংখ্যক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জনগণকে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সঞ্চয়ে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সম্পৃক্তকরণ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অটোমেশন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বৃদ্ধি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>।</w:t>
      </w:r>
    </w:p>
    <w:p w:rsidR="00A71509" w:rsidRDefault="00A71509" w:rsidP="00A7150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ভি</w:t>
      </w:r>
      <w:proofErr w:type="gramStart"/>
      <w:r>
        <w:rPr>
          <w:rFonts w:ascii="Vrinda" w:hAnsi="Vrinda" w:cs="Vrinda"/>
          <w:sz w:val="36"/>
          <w:szCs w:val="36"/>
        </w:rPr>
        <w:t>শন</w:t>
      </w:r>
      <w:proofErr w:type="spellEnd"/>
      <w:r>
        <w:rPr>
          <w:rFonts w:ascii="Vrinda" w:hAnsi="Vrinda" w:cs="Vrinda"/>
          <w:sz w:val="36"/>
          <w:szCs w:val="36"/>
        </w:rPr>
        <w:t xml:space="preserve"> :</w:t>
      </w:r>
      <w:proofErr w:type="gramEnd"/>
    </w:p>
    <w:p w:rsidR="00A71509" w:rsidRDefault="00A71509" w:rsidP="00A71509">
      <w:pPr>
        <w:rPr>
          <w:rFonts w:ascii="Mangal" w:hAnsi="Mangal" w:cs="Mangal"/>
          <w:sz w:val="36"/>
          <w:szCs w:val="36"/>
        </w:rPr>
      </w:pPr>
      <w:proofErr w:type="spellStart"/>
      <w:r>
        <w:rPr>
          <w:rFonts w:ascii="Vrinda" w:hAnsi="Vrinda" w:cs="Vrinda"/>
        </w:rPr>
        <w:t>আধুনিক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সঞ্চয়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ব্যবস্থাপনায়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অর্থনীতিকে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শক্তিশালীকর</w:t>
      </w:r>
      <w:proofErr w:type="spellEnd"/>
    </w:p>
    <w:p w:rsidR="00A71509" w:rsidRDefault="00A71509" w:rsidP="00A71509">
      <w:pPr>
        <w:rPr>
          <w:rFonts w:ascii="Vrinda" w:hAnsi="Vrinda" w:cs="Vrinda"/>
          <w:sz w:val="36"/>
          <w:szCs w:val="36"/>
        </w:rPr>
      </w:pPr>
      <w:proofErr w:type="spellStart"/>
      <w:r>
        <w:rPr>
          <w:rFonts w:ascii="Vrinda" w:hAnsi="Vrinda" w:cs="Vrinda"/>
          <w:sz w:val="36"/>
          <w:szCs w:val="36"/>
        </w:rPr>
        <w:t>চুক্তিসমূহ</w:t>
      </w:r>
      <w:proofErr w:type="spellEnd"/>
      <w:r>
        <w:rPr>
          <w:rFonts w:ascii="Vrinda" w:hAnsi="Vrinda" w:cs="Vrinda"/>
          <w:sz w:val="36"/>
          <w:szCs w:val="36"/>
        </w:rPr>
        <w:t>:</w:t>
      </w:r>
    </w:p>
    <w:p w:rsidR="00A71509" w:rsidRPr="00A71509" w:rsidRDefault="00A71509" w:rsidP="00A71509">
      <w:pPr>
        <w:rPr>
          <w:rFonts w:ascii="Vrinda" w:hAnsi="Vrinda" w:cs="Vrinda"/>
          <w:sz w:val="36"/>
          <w:szCs w:val="36"/>
        </w:rPr>
      </w:pPr>
    </w:p>
    <w:sectPr w:rsidR="00A71509" w:rsidRPr="00A71509" w:rsidSect="008A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E6F3D"/>
    <w:rsid w:val="00134BB7"/>
    <w:rsid w:val="008A6782"/>
    <w:rsid w:val="009E6F3D"/>
    <w:rsid w:val="00A71509"/>
    <w:rsid w:val="00F8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4B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 computer</dc:creator>
  <cp:lastModifiedBy>classic computer</cp:lastModifiedBy>
  <cp:revision>3</cp:revision>
  <dcterms:created xsi:type="dcterms:W3CDTF">2018-02-12T11:30:00Z</dcterms:created>
  <dcterms:modified xsi:type="dcterms:W3CDTF">2018-02-12T11:51:00Z</dcterms:modified>
</cp:coreProperties>
</file>